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D316" w14:textId="7AAD8726" w:rsidR="00B85DDF" w:rsidRDefault="0037476D" w:rsidP="00154F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Миниханов</w:t>
      </w:r>
      <w:proofErr w:type="spellEnd"/>
      <w:r>
        <w:rPr>
          <w:rFonts w:ascii="Times New Roman" w:hAnsi="Times New Roman" w:cs="Times New Roman"/>
          <w:sz w:val="24"/>
        </w:rPr>
        <w:t xml:space="preserve"> Камиль </w:t>
      </w:r>
      <w:proofErr w:type="spellStart"/>
      <w:r>
        <w:rPr>
          <w:rFonts w:ascii="Times New Roman" w:hAnsi="Times New Roman" w:cs="Times New Roman"/>
          <w:sz w:val="24"/>
        </w:rPr>
        <w:t>Аклимович</w:t>
      </w:r>
      <w:proofErr w:type="spellEnd"/>
    </w:p>
    <w:p w14:paraId="422C02E4" w14:textId="347DF5D9" w:rsidR="00B85DDF" w:rsidRDefault="00022DC6" w:rsidP="00154F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Определение упругих свойств карбонатных </w:t>
      </w:r>
      <w:r w:rsidR="00B85DDF">
        <w:rPr>
          <w:rFonts w:ascii="Times New Roman" w:hAnsi="Times New Roman" w:cs="Times New Roman"/>
          <w:sz w:val="24"/>
        </w:rPr>
        <w:t>пород</w:t>
      </w:r>
      <w:r>
        <w:rPr>
          <w:rFonts w:ascii="Times New Roman" w:hAnsi="Times New Roman" w:cs="Times New Roman"/>
          <w:sz w:val="24"/>
        </w:rPr>
        <w:t xml:space="preserve"> асимптотическим методом осреднения</w:t>
      </w:r>
    </w:p>
    <w:p w14:paraId="03A1710F" w14:textId="6E26AB9F" w:rsidR="00B85DDF" w:rsidRDefault="0037476D" w:rsidP="00154F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курс</w:t>
      </w:r>
      <w:r w:rsidR="00B85DDF">
        <w:rPr>
          <w:rFonts w:ascii="Times New Roman" w:hAnsi="Times New Roman" w:cs="Times New Roman"/>
          <w:sz w:val="24"/>
        </w:rPr>
        <w:t>,</w:t>
      </w:r>
      <w:r w:rsidR="00022DC6">
        <w:rPr>
          <w:rFonts w:ascii="Times New Roman" w:hAnsi="Times New Roman" w:cs="Times New Roman"/>
          <w:sz w:val="24"/>
        </w:rPr>
        <w:t xml:space="preserve"> кафедра инженерн</w:t>
      </w:r>
      <w:r>
        <w:rPr>
          <w:rFonts w:ascii="Times New Roman" w:hAnsi="Times New Roman" w:cs="Times New Roman"/>
          <w:sz w:val="24"/>
        </w:rPr>
        <w:t>ой и экологической геологии</w:t>
      </w:r>
    </w:p>
    <w:p w14:paraId="4F73ED63" w14:textId="5C92E57A" w:rsidR="002F0FB5" w:rsidRDefault="00B85DDF" w:rsidP="00154F7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Научный руководитель </w:t>
      </w:r>
      <w:r w:rsidR="0046130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7476D">
        <w:rPr>
          <w:rFonts w:ascii="Times New Roman" w:hAnsi="Times New Roman" w:cs="Times New Roman"/>
          <w:sz w:val="24"/>
        </w:rPr>
        <w:t>к.ф.-</w:t>
      </w:r>
      <w:proofErr w:type="spellStart"/>
      <w:r w:rsidR="0037476D">
        <w:rPr>
          <w:rFonts w:ascii="Times New Roman" w:hAnsi="Times New Roman" w:cs="Times New Roman"/>
          <w:sz w:val="24"/>
        </w:rPr>
        <w:t>м.н</w:t>
      </w:r>
      <w:proofErr w:type="spellEnd"/>
      <w:r w:rsidR="0037476D">
        <w:rPr>
          <w:rFonts w:ascii="Times New Roman" w:hAnsi="Times New Roman" w:cs="Times New Roman"/>
          <w:sz w:val="24"/>
        </w:rPr>
        <w:t>, к.г.-</w:t>
      </w:r>
      <w:proofErr w:type="spellStart"/>
      <w:r w:rsidR="0037476D">
        <w:rPr>
          <w:rFonts w:ascii="Times New Roman" w:hAnsi="Times New Roman" w:cs="Times New Roman"/>
          <w:sz w:val="24"/>
        </w:rPr>
        <w:t>м.н</w:t>
      </w:r>
      <w:proofErr w:type="spellEnd"/>
      <w:r w:rsidR="0037476D">
        <w:rPr>
          <w:rFonts w:ascii="Times New Roman" w:hAnsi="Times New Roman" w:cs="Times New Roman"/>
          <w:sz w:val="24"/>
        </w:rPr>
        <w:t>. Артамонова Н</w:t>
      </w:r>
      <w:r w:rsidR="00186BD3">
        <w:rPr>
          <w:rFonts w:ascii="Times New Roman" w:hAnsi="Times New Roman" w:cs="Times New Roman"/>
          <w:sz w:val="24"/>
        </w:rPr>
        <w:t xml:space="preserve">ина </w:t>
      </w:r>
      <w:proofErr w:type="spellStart"/>
      <w:r w:rsidR="00186BD3">
        <w:rPr>
          <w:rFonts w:ascii="Times New Roman" w:hAnsi="Times New Roman" w:cs="Times New Roman"/>
          <w:sz w:val="24"/>
        </w:rPr>
        <w:t>Брониславовна</w:t>
      </w:r>
      <w:proofErr w:type="spellEnd"/>
    </w:p>
    <w:p w14:paraId="4029FC15" w14:textId="59890791" w:rsidR="000E527A" w:rsidRDefault="0037476D" w:rsidP="000137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5B5">
        <w:rPr>
          <w:rFonts w:ascii="Times New Roman" w:hAnsi="Times New Roman" w:cs="Times New Roman"/>
          <w:color w:val="000000"/>
          <w:sz w:val="24"/>
          <w:szCs w:val="24"/>
        </w:rPr>
        <w:t xml:space="preserve">Цель данной работы </w:t>
      </w:r>
      <w:r w:rsidR="00DC3A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C55B5">
        <w:rPr>
          <w:rFonts w:ascii="Times New Roman" w:hAnsi="Times New Roman" w:cs="Times New Roman"/>
          <w:color w:val="000000"/>
          <w:sz w:val="24"/>
          <w:szCs w:val="24"/>
        </w:rPr>
        <w:t xml:space="preserve"> сравнение </w:t>
      </w:r>
      <w:r w:rsidR="00DC3AC4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показателей </w:t>
      </w:r>
      <w:r w:rsidRPr="005C55B5">
        <w:rPr>
          <w:rFonts w:ascii="Times New Roman" w:hAnsi="Times New Roman" w:cs="Times New Roman"/>
          <w:color w:val="000000"/>
          <w:sz w:val="24"/>
          <w:szCs w:val="24"/>
        </w:rPr>
        <w:t xml:space="preserve">упругих свойств карбонатных </w:t>
      </w:r>
      <w:r w:rsidR="00DC3AC4">
        <w:rPr>
          <w:rFonts w:ascii="Times New Roman" w:hAnsi="Times New Roman" w:cs="Times New Roman"/>
          <w:color w:val="000000"/>
          <w:sz w:val="24"/>
          <w:szCs w:val="24"/>
        </w:rPr>
        <w:t>пород</w:t>
      </w:r>
      <w:r w:rsidRPr="005C55B5">
        <w:rPr>
          <w:rFonts w:ascii="Times New Roman" w:hAnsi="Times New Roman" w:cs="Times New Roman"/>
          <w:color w:val="000000"/>
          <w:sz w:val="24"/>
          <w:szCs w:val="24"/>
        </w:rPr>
        <w:t>, полученных экспериментальным методом и асимптотическим методом осреднения.</w:t>
      </w:r>
      <w:r w:rsidR="00842E32" w:rsidRPr="005C5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FA6">
        <w:rPr>
          <w:rFonts w:ascii="Times New Roman" w:hAnsi="Times New Roman" w:cs="Times New Roman"/>
          <w:color w:val="000000"/>
          <w:sz w:val="24"/>
          <w:szCs w:val="24"/>
        </w:rPr>
        <w:t>Исследовались карбонатные грунты</w:t>
      </w:r>
      <w:r w:rsidR="005A1566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московского и касимовского ярусов</w:t>
      </w:r>
      <w:r w:rsidR="000C19B2" w:rsidRPr="000C1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19B2" w:rsidRPr="000C19B2">
        <w:rPr>
          <w:rFonts w:ascii="Times New Roman" w:hAnsi="Times New Roman" w:cs="Times New Roman"/>
          <w:color w:val="000000"/>
          <w:sz w:val="24"/>
          <w:szCs w:val="24"/>
        </w:rPr>
        <w:t>верхнекаменноугольной</w:t>
      </w:r>
      <w:proofErr w:type="spellEnd"/>
      <w:r w:rsidR="000C19B2" w:rsidRPr="000C19B2">
        <w:rPr>
          <w:rFonts w:ascii="Times New Roman" w:hAnsi="Times New Roman" w:cs="Times New Roman"/>
          <w:color w:val="000000"/>
          <w:sz w:val="24"/>
          <w:szCs w:val="24"/>
        </w:rPr>
        <w:t xml:space="preserve"> системы</w:t>
      </w:r>
      <w:r w:rsidR="009F3FA6">
        <w:rPr>
          <w:rFonts w:ascii="Times New Roman" w:hAnsi="Times New Roman" w:cs="Times New Roman"/>
          <w:color w:val="000000"/>
          <w:sz w:val="24"/>
          <w:szCs w:val="24"/>
        </w:rPr>
        <w:t xml:space="preserve">, отобранные </w:t>
      </w:r>
      <w:r w:rsidR="009F3FA6" w:rsidRPr="009F3FA6">
        <w:rPr>
          <w:rFonts w:ascii="Times New Roman" w:hAnsi="Times New Roman" w:cs="Times New Roman"/>
          <w:color w:val="000000"/>
          <w:sz w:val="24"/>
          <w:szCs w:val="24"/>
        </w:rPr>
        <w:t>у южного выхода станции метро «Воробьевы горы»</w:t>
      </w:r>
      <w:r w:rsidR="005A1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566" w:rsidRPr="005A1566">
        <w:rPr>
          <w:rFonts w:ascii="Times New Roman" w:hAnsi="Times New Roman" w:cs="Times New Roman"/>
          <w:color w:val="000000"/>
          <w:sz w:val="24"/>
          <w:szCs w:val="24"/>
        </w:rPr>
        <w:t>из скважин в интервале глубин от 68,8 до 93,6 м</w:t>
      </w:r>
      <w:r w:rsidR="005A15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2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B63D9D" w14:textId="77777777" w:rsidR="00F902EE" w:rsidRDefault="00612F94" w:rsidP="000137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12F94">
        <w:rPr>
          <w:rFonts w:ascii="Times New Roman" w:hAnsi="Times New Roman" w:cs="Times New Roman"/>
          <w:sz w:val="24"/>
          <w:szCs w:val="28"/>
        </w:rPr>
        <w:t xml:space="preserve">По результатам </w:t>
      </w:r>
      <w:proofErr w:type="spellStart"/>
      <w:r w:rsidRPr="00612F94">
        <w:rPr>
          <w:rFonts w:ascii="Times New Roman" w:hAnsi="Times New Roman" w:cs="Times New Roman"/>
          <w:sz w:val="24"/>
          <w:szCs w:val="28"/>
        </w:rPr>
        <w:t>рентгенодифракционного</w:t>
      </w:r>
      <w:proofErr w:type="spellEnd"/>
      <w:r w:rsidRPr="00612F94">
        <w:rPr>
          <w:rFonts w:ascii="Times New Roman" w:hAnsi="Times New Roman" w:cs="Times New Roman"/>
          <w:sz w:val="24"/>
          <w:szCs w:val="28"/>
        </w:rPr>
        <w:t xml:space="preserve"> анализа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12F94">
        <w:rPr>
          <w:rFonts w:ascii="Times New Roman" w:hAnsi="Times New Roman" w:cs="Times New Roman"/>
          <w:sz w:val="24"/>
          <w:szCs w:val="28"/>
        </w:rPr>
        <w:t xml:space="preserve">и микроскопического исследования шлифов </w:t>
      </w:r>
      <w:r>
        <w:rPr>
          <w:rFonts w:ascii="Times New Roman" w:hAnsi="Times New Roman" w:cs="Times New Roman"/>
          <w:sz w:val="24"/>
          <w:szCs w:val="28"/>
        </w:rPr>
        <w:t xml:space="preserve">с помощью оптического </w:t>
      </w:r>
      <w:r w:rsidRPr="00612F94">
        <w:rPr>
          <w:rFonts w:ascii="Times New Roman" w:hAnsi="Times New Roman" w:cs="Times New Roman"/>
          <w:sz w:val="24"/>
          <w:szCs w:val="28"/>
        </w:rPr>
        <w:t xml:space="preserve">микроскопа «OLYMPUS – ВХ41» изучаемые </w:t>
      </w:r>
      <w:r>
        <w:rPr>
          <w:rFonts w:ascii="Times New Roman" w:hAnsi="Times New Roman" w:cs="Times New Roman"/>
          <w:sz w:val="24"/>
          <w:szCs w:val="28"/>
        </w:rPr>
        <w:t>грунты</w:t>
      </w:r>
      <w:r w:rsidRPr="00612F94">
        <w:rPr>
          <w:rFonts w:ascii="Times New Roman" w:hAnsi="Times New Roman" w:cs="Times New Roman"/>
          <w:sz w:val="24"/>
          <w:szCs w:val="28"/>
        </w:rPr>
        <w:t xml:space="preserve"> были разделены на несколько категорий в соответствии с ГОСТ 25100 – 2020</w:t>
      </w:r>
      <w:r>
        <w:rPr>
          <w:rFonts w:ascii="Times New Roman" w:hAnsi="Times New Roman" w:cs="Times New Roman"/>
          <w:sz w:val="24"/>
          <w:szCs w:val="28"/>
        </w:rPr>
        <w:t xml:space="preserve">: доломит чистый, доломит известковый, доломит песчанистый, известняк </w:t>
      </w:r>
      <w:proofErr w:type="spellStart"/>
      <w:r>
        <w:rPr>
          <w:rFonts w:ascii="Times New Roman" w:hAnsi="Times New Roman" w:cs="Times New Roman"/>
          <w:sz w:val="24"/>
          <w:szCs w:val="28"/>
        </w:rPr>
        <w:t>доломитистый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органогенный, известняк </w:t>
      </w:r>
      <w:r w:rsidR="002B5E0A">
        <w:rPr>
          <w:rFonts w:ascii="Times New Roman" w:hAnsi="Times New Roman" w:cs="Times New Roman"/>
          <w:sz w:val="24"/>
          <w:szCs w:val="28"/>
        </w:rPr>
        <w:t xml:space="preserve">чистый органогенный. </w:t>
      </w:r>
    </w:p>
    <w:p w14:paraId="5B2A9719" w14:textId="29F489B3" w:rsidR="00612F94" w:rsidRDefault="001A17EE" w:rsidP="000137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A17EE">
        <w:rPr>
          <w:rFonts w:ascii="Times New Roman" w:hAnsi="Times New Roman" w:cs="Times New Roman"/>
          <w:sz w:val="24"/>
          <w:szCs w:val="28"/>
        </w:rPr>
        <w:t xml:space="preserve">По методике ультразвукового просвечивания на приборе «Ультразвук» были определены </w:t>
      </w:r>
      <w:r>
        <w:rPr>
          <w:rFonts w:ascii="Times New Roman" w:hAnsi="Times New Roman" w:cs="Times New Roman"/>
          <w:sz w:val="24"/>
          <w:szCs w:val="28"/>
        </w:rPr>
        <w:t xml:space="preserve">динамические упругие </w:t>
      </w:r>
      <w:r w:rsidRPr="001A17EE">
        <w:rPr>
          <w:rFonts w:ascii="Times New Roman" w:hAnsi="Times New Roman" w:cs="Times New Roman"/>
          <w:sz w:val="24"/>
          <w:szCs w:val="28"/>
        </w:rPr>
        <w:t xml:space="preserve">свойства </w:t>
      </w:r>
      <w:r>
        <w:rPr>
          <w:rFonts w:ascii="Times New Roman" w:hAnsi="Times New Roman" w:cs="Times New Roman"/>
          <w:sz w:val="24"/>
          <w:szCs w:val="28"/>
        </w:rPr>
        <w:t>образцов – модуль Юнга и коэффициент Пуассона.</w:t>
      </w:r>
      <w:r w:rsidR="00F902EE">
        <w:rPr>
          <w:rFonts w:ascii="Times New Roman" w:hAnsi="Times New Roman" w:cs="Times New Roman"/>
          <w:sz w:val="24"/>
          <w:szCs w:val="28"/>
        </w:rPr>
        <w:t xml:space="preserve"> </w:t>
      </w:r>
      <w:r w:rsidR="00F902EE" w:rsidRPr="00F902EE">
        <w:rPr>
          <w:rFonts w:ascii="Times New Roman" w:hAnsi="Times New Roman" w:cs="Times New Roman"/>
          <w:sz w:val="24"/>
          <w:szCs w:val="28"/>
        </w:rPr>
        <w:t xml:space="preserve">На основе экспериментальных данных были построены графики зависимости модуля </w:t>
      </w:r>
      <w:r w:rsidR="00971A4E">
        <w:rPr>
          <w:rFonts w:ascii="Times New Roman" w:hAnsi="Times New Roman" w:cs="Times New Roman"/>
          <w:sz w:val="24"/>
          <w:szCs w:val="28"/>
        </w:rPr>
        <w:t>Юнга</w:t>
      </w:r>
      <w:r w:rsidR="00F902EE" w:rsidRPr="00F902EE">
        <w:rPr>
          <w:rFonts w:ascii="Times New Roman" w:hAnsi="Times New Roman" w:cs="Times New Roman"/>
          <w:sz w:val="24"/>
          <w:szCs w:val="28"/>
        </w:rPr>
        <w:t xml:space="preserve"> от пористости </w:t>
      </w:r>
      <w:r w:rsidR="00290645">
        <w:rPr>
          <w:rFonts w:ascii="Times New Roman" w:hAnsi="Times New Roman" w:cs="Times New Roman"/>
          <w:sz w:val="24"/>
          <w:szCs w:val="28"/>
        </w:rPr>
        <w:t xml:space="preserve">и </w:t>
      </w:r>
      <w:r w:rsidR="00F902EE" w:rsidRPr="00F902EE">
        <w:rPr>
          <w:rFonts w:ascii="Times New Roman" w:hAnsi="Times New Roman" w:cs="Times New Roman"/>
          <w:sz w:val="24"/>
          <w:szCs w:val="28"/>
        </w:rPr>
        <w:t xml:space="preserve">плотности карбонатных пород. Все зависимости получились линейными в данных диапазонах пористости и плотности. Наблюдается закономерная тенденция к уменьшению значений модуля </w:t>
      </w:r>
      <w:r w:rsidR="008617C7">
        <w:rPr>
          <w:rFonts w:ascii="Times New Roman" w:hAnsi="Times New Roman" w:cs="Times New Roman"/>
          <w:sz w:val="24"/>
          <w:szCs w:val="28"/>
        </w:rPr>
        <w:t>Юнга</w:t>
      </w:r>
      <w:r w:rsidR="00F902EE" w:rsidRPr="00F902EE">
        <w:rPr>
          <w:rFonts w:ascii="Times New Roman" w:hAnsi="Times New Roman" w:cs="Times New Roman"/>
          <w:sz w:val="24"/>
          <w:szCs w:val="28"/>
        </w:rPr>
        <w:t xml:space="preserve"> при увеличении пористости и уменьшении плотности.</w:t>
      </w:r>
      <w:r w:rsidR="00F902EE">
        <w:rPr>
          <w:rFonts w:ascii="Times New Roman" w:hAnsi="Times New Roman" w:cs="Times New Roman"/>
          <w:sz w:val="24"/>
          <w:szCs w:val="28"/>
        </w:rPr>
        <w:t xml:space="preserve"> Было выявлено</w:t>
      </w:r>
      <w:r w:rsidR="00F902EE" w:rsidRPr="00F902EE">
        <w:rPr>
          <w:rFonts w:ascii="Times New Roman" w:hAnsi="Times New Roman" w:cs="Times New Roman"/>
          <w:sz w:val="24"/>
          <w:szCs w:val="28"/>
        </w:rPr>
        <w:t>,</w:t>
      </w:r>
      <w:r w:rsidR="00F902EE">
        <w:rPr>
          <w:rFonts w:ascii="Times New Roman" w:hAnsi="Times New Roman" w:cs="Times New Roman"/>
          <w:sz w:val="24"/>
          <w:szCs w:val="28"/>
        </w:rPr>
        <w:t xml:space="preserve"> что</w:t>
      </w:r>
      <w:r w:rsidR="00F902EE" w:rsidRPr="00F902EE">
        <w:rPr>
          <w:rFonts w:ascii="Times New Roman" w:hAnsi="Times New Roman" w:cs="Times New Roman"/>
          <w:sz w:val="24"/>
          <w:szCs w:val="28"/>
        </w:rPr>
        <w:t xml:space="preserve"> упругие свойства сильно зависят от состава карбонатных пород.</w:t>
      </w:r>
      <w:r w:rsidR="00F902EE">
        <w:rPr>
          <w:rFonts w:ascii="Times New Roman" w:hAnsi="Times New Roman" w:cs="Times New Roman"/>
          <w:sz w:val="24"/>
          <w:szCs w:val="28"/>
        </w:rPr>
        <w:t xml:space="preserve"> </w:t>
      </w:r>
      <w:r w:rsidR="002C2325">
        <w:rPr>
          <w:rFonts w:ascii="Times New Roman" w:hAnsi="Times New Roman" w:cs="Times New Roman"/>
          <w:sz w:val="24"/>
          <w:szCs w:val="28"/>
        </w:rPr>
        <w:t>П</w:t>
      </w:r>
      <w:r w:rsidR="002C2325" w:rsidRPr="002C2325">
        <w:rPr>
          <w:rFonts w:ascii="Times New Roman" w:hAnsi="Times New Roman" w:cs="Times New Roman"/>
          <w:sz w:val="24"/>
          <w:szCs w:val="28"/>
        </w:rPr>
        <w:t>ри одинаковой пористости</w:t>
      </w:r>
      <w:r w:rsidR="002C2325" w:rsidRPr="002C2325">
        <w:rPr>
          <w:rFonts w:ascii="Times New Roman" w:hAnsi="Times New Roman" w:cs="Times New Roman"/>
          <w:sz w:val="24"/>
          <w:szCs w:val="28"/>
        </w:rPr>
        <w:t xml:space="preserve"> </w:t>
      </w:r>
      <w:r w:rsidR="002C2325">
        <w:rPr>
          <w:rFonts w:ascii="Times New Roman" w:hAnsi="Times New Roman" w:cs="Times New Roman"/>
          <w:sz w:val="24"/>
          <w:szCs w:val="28"/>
        </w:rPr>
        <w:t>с</w:t>
      </w:r>
      <w:r w:rsidR="00290645" w:rsidRPr="00290645">
        <w:rPr>
          <w:rFonts w:ascii="Times New Roman" w:hAnsi="Times New Roman" w:cs="Times New Roman"/>
          <w:sz w:val="24"/>
          <w:szCs w:val="28"/>
        </w:rPr>
        <w:t xml:space="preserve">амыми низкими показателями модуля </w:t>
      </w:r>
      <w:r w:rsidR="00290645">
        <w:rPr>
          <w:rFonts w:ascii="Times New Roman" w:hAnsi="Times New Roman" w:cs="Times New Roman"/>
          <w:sz w:val="24"/>
          <w:szCs w:val="28"/>
        </w:rPr>
        <w:t>Юнга</w:t>
      </w:r>
      <w:r w:rsidR="00290645" w:rsidRPr="00290645">
        <w:rPr>
          <w:rFonts w:ascii="Times New Roman" w:hAnsi="Times New Roman" w:cs="Times New Roman"/>
          <w:sz w:val="24"/>
          <w:szCs w:val="28"/>
        </w:rPr>
        <w:t xml:space="preserve"> обладают органогенные чистые известняки, а самыми высокими – чистые доломиты. </w:t>
      </w:r>
      <w:r w:rsidR="00F902EE">
        <w:rPr>
          <w:rFonts w:ascii="Times New Roman" w:hAnsi="Times New Roman" w:cs="Times New Roman"/>
          <w:sz w:val="24"/>
          <w:szCs w:val="28"/>
        </w:rPr>
        <w:t>Н</w:t>
      </w:r>
      <w:r w:rsidR="00F902EE" w:rsidRPr="00F902EE">
        <w:rPr>
          <w:rFonts w:ascii="Times New Roman" w:hAnsi="Times New Roman" w:cs="Times New Roman"/>
          <w:sz w:val="24"/>
          <w:szCs w:val="28"/>
        </w:rPr>
        <w:t>аличие примесей кальцита, кварца и глинистых минералов снижа</w:t>
      </w:r>
      <w:r w:rsidR="00DB265D">
        <w:rPr>
          <w:rFonts w:ascii="Times New Roman" w:hAnsi="Times New Roman" w:cs="Times New Roman"/>
          <w:sz w:val="24"/>
          <w:szCs w:val="28"/>
        </w:rPr>
        <w:t>е</w:t>
      </w:r>
      <w:r w:rsidR="00F902EE" w:rsidRPr="00F902EE">
        <w:rPr>
          <w:rFonts w:ascii="Times New Roman" w:hAnsi="Times New Roman" w:cs="Times New Roman"/>
          <w:sz w:val="24"/>
          <w:szCs w:val="28"/>
        </w:rPr>
        <w:t xml:space="preserve">т </w:t>
      </w:r>
      <w:r w:rsidR="00F902EE">
        <w:rPr>
          <w:rFonts w:ascii="Times New Roman" w:hAnsi="Times New Roman" w:cs="Times New Roman"/>
          <w:sz w:val="24"/>
          <w:szCs w:val="28"/>
        </w:rPr>
        <w:t>значени</w:t>
      </w:r>
      <w:r w:rsidR="00290645">
        <w:rPr>
          <w:rFonts w:ascii="Times New Roman" w:hAnsi="Times New Roman" w:cs="Times New Roman"/>
          <w:sz w:val="24"/>
          <w:szCs w:val="28"/>
        </w:rPr>
        <w:t>е</w:t>
      </w:r>
      <w:r w:rsidR="00F902EE" w:rsidRPr="00F902EE">
        <w:rPr>
          <w:rFonts w:ascii="Times New Roman" w:hAnsi="Times New Roman" w:cs="Times New Roman"/>
          <w:sz w:val="24"/>
          <w:szCs w:val="28"/>
        </w:rPr>
        <w:t xml:space="preserve"> </w:t>
      </w:r>
      <w:r w:rsidR="00F902EE">
        <w:rPr>
          <w:rFonts w:ascii="Times New Roman" w:hAnsi="Times New Roman" w:cs="Times New Roman"/>
          <w:sz w:val="24"/>
          <w:szCs w:val="28"/>
        </w:rPr>
        <w:t xml:space="preserve">модуля </w:t>
      </w:r>
      <w:r w:rsidR="008617C7">
        <w:rPr>
          <w:rFonts w:ascii="Times New Roman" w:hAnsi="Times New Roman" w:cs="Times New Roman"/>
          <w:sz w:val="24"/>
          <w:szCs w:val="28"/>
        </w:rPr>
        <w:t>Юнга</w:t>
      </w:r>
      <w:r w:rsidR="00F902EE">
        <w:rPr>
          <w:rFonts w:ascii="Times New Roman" w:hAnsi="Times New Roman" w:cs="Times New Roman"/>
          <w:sz w:val="24"/>
          <w:szCs w:val="28"/>
        </w:rPr>
        <w:t xml:space="preserve"> </w:t>
      </w:r>
      <w:r w:rsidR="00F902EE" w:rsidRPr="00F902EE">
        <w:rPr>
          <w:rFonts w:ascii="Times New Roman" w:hAnsi="Times New Roman" w:cs="Times New Roman"/>
          <w:sz w:val="24"/>
          <w:szCs w:val="28"/>
        </w:rPr>
        <w:t>доломит</w:t>
      </w:r>
      <w:r w:rsidR="008617C7">
        <w:rPr>
          <w:rFonts w:ascii="Times New Roman" w:hAnsi="Times New Roman" w:cs="Times New Roman"/>
          <w:sz w:val="24"/>
          <w:szCs w:val="28"/>
        </w:rPr>
        <w:t xml:space="preserve">а, а </w:t>
      </w:r>
      <w:r w:rsidR="008617C7" w:rsidRPr="008617C7">
        <w:rPr>
          <w:rFonts w:ascii="Times New Roman" w:hAnsi="Times New Roman" w:cs="Times New Roman"/>
          <w:sz w:val="24"/>
          <w:szCs w:val="28"/>
        </w:rPr>
        <w:t>наличие примеси доломита увеличивает значение модуля Юнга известняка</w:t>
      </w:r>
      <w:r w:rsidR="00290645">
        <w:rPr>
          <w:rFonts w:ascii="Times New Roman" w:hAnsi="Times New Roman" w:cs="Times New Roman"/>
          <w:sz w:val="24"/>
          <w:szCs w:val="28"/>
        </w:rPr>
        <w:t>.</w:t>
      </w:r>
    </w:p>
    <w:p w14:paraId="7165E918" w14:textId="3C598DF1" w:rsidR="00E7669A" w:rsidRPr="00E7669A" w:rsidRDefault="00E7669A" w:rsidP="00E766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7669A">
        <w:rPr>
          <w:rFonts w:ascii="Times New Roman" w:hAnsi="Times New Roman" w:cs="Times New Roman"/>
          <w:sz w:val="24"/>
          <w:szCs w:val="28"/>
        </w:rPr>
        <w:t>Вычислительный способ определения эффективных модулей упругости основывается на асимптотическом осреднении уравнения равновесия неоднородной упругой пористой среды и решении краев</w:t>
      </w:r>
      <w:r w:rsidR="00C6261D">
        <w:rPr>
          <w:rFonts w:ascii="Times New Roman" w:hAnsi="Times New Roman" w:cs="Times New Roman"/>
          <w:sz w:val="24"/>
          <w:szCs w:val="28"/>
        </w:rPr>
        <w:t>ых</w:t>
      </w:r>
      <w:r w:rsidRPr="00E7669A">
        <w:rPr>
          <w:rFonts w:ascii="Times New Roman" w:hAnsi="Times New Roman" w:cs="Times New Roman"/>
          <w:sz w:val="24"/>
          <w:szCs w:val="28"/>
        </w:rPr>
        <w:t xml:space="preserve"> задач в представительной области</w:t>
      </w:r>
      <w:r w:rsidRPr="004D2693">
        <w:rPr>
          <w:rFonts w:ascii="Times New Roman" w:hAnsi="Times New Roman" w:cs="Times New Roman"/>
          <w:sz w:val="24"/>
          <w:szCs w:val="28"/>
        </w:rPr>
        <w:t xml:space="preserve"> [1</w:t>
      </w:r>
      <w:r w:rsidR="009169E7" w:rsidRPr="004D2693">
        <w:rPr>
          <w:rFonts w:ascii="Times New Roman" w:hAnsi="Times New Roman" w:cs="Times New Roman"/>
          <w:sz w:val="24"/>
          <w:szCs w:val="28"/>
        </w:rPr>
        <w:t>,2</w:t>
      </w:r>
      <w:r w:rsidRPr="004D2693">
        <w:rPr>
          <w:rFonts w:ascii="Times New Roman" w:hAnsi="Times New Roman" w:cs="Times New Roman"/>
          <w:sz w:val="24"/>
          <w:szCs w:val="28"/>
        </w:rPr>
        <w:t>]</w:t>
      </w:r>
      <w:r w:rsidRPr="00E7669A">
        <w:rPr>
          <w:rFonts w:ascii="Times New Roman" w:hAnsi="Times New Roman" w:cs="Times New Roman"/>
          <w:sz w:val="24"/>
          <w:szCs w:val="28"/>
        </w:rPr>
        <w:t>.</w:t>
      </w:r>
      <w:r w:rsidR="00E330D3">
        <w:rPr>
          <w:rFonts w:ascii="Times New Roman" w:hAnsi="Times New Roman" w:cs="Times New Roman"/>
          <w:sz w:val="24"/>
          <w:szCs w:val="28"/>
        </w:rPr>
        <w:t xml:space="preserve"> Для </w:t>
      </w:r>
      <w:r w:rsidR="00E330D3" w:rsidRPr="00E330D3">
        <w:rPr>
          <w:rFonts w:ascii="Times New Roman" w:hAnsi="Times New Roman" w:cs="Times New Roman"/>
          <w:sz w:val="24"/>
          <w:szCs w:val="28"/>
        </w:rPr>
        <w:t>расчета эффективных свойств использовались 3</w:t>
      </w:r>
      <w:r w:rsidR="00E330D3" w:rsidRPr="00E330D3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E330D3" w:rsidRPr="00E330D3">
        <w:rPr>
          <w:rFonts w:ascii="Times New Roman" w:hAnsi="Times New Roman" w:cs="Times New Roman"/>
          <w:sz w:val="24"/>
          <w:szCs w:val="28"/>
        </w:rPr>
        <w:t xml:space="preserve"> модели </w:t>
      </w:r>
      <w:r w:rsidR="00E330D3">
        <w:rPr>
          <w:rFonts w:ascii="Times New Roman" w:hAnsi="Times New Roman" w:cs="Times New Roman"/>
          <w:sz w:val="24"/>
          <w:szCs w:val="28"/>
        </w:rPr>
        <w:t xml:space="preserve">чистого доломита и </w:t>
      </w:r>
      <w:proofErr w:type="spellStart"/>
      <w:r w:rsidR="00E330D3">
        <w:rPr>
          <w:rFonts w:ascii="Times New Roman" w:hAnsi="Times New Roman" w:cs="Times New Roman"/>
          <w:sz w:val="24"/>
          <w:szCs w:val="28"/>
        </w:rPr>
        <w:t>доломитистого</w:t>
      </w:r>
      <w:proofErr w:type="spellEnd"/>
      <w:r w:rsidR="00E330D3">
        <w:rPr>
          <w:rFonts w:ascii="Times New Roman" w:hAnsi="Times New Roman" w:cs="Times New Roman"/>
          <w:sz w:val="24"/>
          <w:szCs w:val="28"/>
        </w:rPr>
        <w:t xml:space="preserve"> известняка</w:t>
      </w:r>
      <w:r w:rsidR="00E330D3" w:rsidRPr="00E330D3">
        <w:rPr>
          <w:rFonts w:ascii="Times New Roman" w:hAnsi="Times New Roman" w:cs="Times New Roman"/>
          <w:sz w:val="24"/>
          <w:szCs w:val="28"/>
        </w:rPr>
        <w:t xml:space="preserve">, </w:t>
      </w:r>
      <w:r w:rsidR="00E330D3" w:rsidRPr="00E330D3">
        <w:rPr>
          <w:rFonts w:ascii="Times New Roman" w:hAnsi="Times New Roman" w:cs="Times New Roman"/>
          <w:iCs/>
          <w:sz w:val="24"/>
          <w:szCs w:val="28"/>
        </w:rPr>
        <w:t xml:space="preserve">полученные с помощью рентгеновского компьютерного </w:t>
      </w:r>
      <w:proofErr w:type="spellStart"/>
      <w:r w:rsidR="00E330D3" w:rsidRPr="00E330D3">
        <w:rPr>
          <w:rFonts w:ascii="Times New Roman" w:hAnsi="Times New Roman" w:cs="Times New Roman"/>
          <w:iCs/>
          <w:sz w:val="24"/>
          <w:szCs w:val="28"/>
        </w:rPr>
        <w:t>микротомографа</w:t>
      </w:r>
      <w:proofErr w:type="spellEnd"/>
      <w:r w:rsidR="00E330D3" w:rsidRPr="00E330D3">
        <w:rPr>
          <w:rFonts w:ascii="Times New Roman" w:hAnsi="Times New Roman" w:cs="Times New Roman"/>
          <w:iCs/>
          <w:sz w:val="24"/>
          <w:szCs w:val="28"/>
        </w:rPr>
        <w:t xml:space="preserve"> </w:t>
      </w:r>
      <w:proofErr w:type="spellStart"/>
      <w:r w:rsidR="00E330D3" w:rsidRPr="00E330D3">
        <w:rPr>
          <w:rFonts w:ascii="Times New Roman" w:hAnsi="Times New Roman" w:cs="Times New Roman"/>
          <w:iCs/>
          <w:sz w:val="24"/>
          <w:szCs w:val="28"/>
        </w:rPr>
        <w:t>Yamato</w:t>
      </w:r>
      <w:proofErr w:type="spellEnd"/>
      <w:r w:rsidR="00E330D3" w:rsidRPr="00E330D3">
        <w:rPr>
          <w:rFonts w:ascii="Times New Roman" w:hAnsi="Times New Roman" w:cs="Times New Roman"/>
          <w:iCs/>
          <w:sz w:val="24"/>
          <w:szCs w:val="28"/>
        </w:rPr>
        <w:t xml:space="preserve"> TDM-1000H-II (МГУ имени М.В. Ломоносова) и оцифровки в программе </w:t>
      </w:r>
      <w:r w:rsidR="00E330D3" w:rsidRPr="00E330D3">
        <w:rPr>
          <w:rFonts w:ascii="Times New Roman" w:hAnsi="Times New Roman" w:cs="Times New Roman"/>
          <w:iCs/>
          <w:sz w:val="24"/>
          <w:szCs w:val="28"/>
          <w:lang w:val="en-US"/>
        </w:rPr>
        <w:t>VG</w:t>
      </w:r>
      <w:r w:rsidR="00E330D3" w:rsidRPr="00E330D3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E330D3" w:rsidRPr="00E330D3">
        <w:rPr>
          <w:rFonts w:ascii="Times New Roman" w:hAnsi="Times New Roman" w:cs="Times New Roman"/>
          <w:iCs/>
          <w:sz w:val="24"/>
          <w:szCs w:val="28"/>
          <w:lang w:val="en-US"/>
        </w:rPr>
        <w:t>MAX</w:t>
      </w:r>
      <w:r w:rsidR="00E330D3" w:rsidRPr="00E330D3">
        <w:rPr>
          <w:rFonts w:ascii="Times New Roman" w:hAnsi="Times New Roman" w:cs="Times New Roman"/>
          <w:iCs/>
          <w:sz w:val="24"/>
          <w:szCs w:val="28"/>
        </w:rPr>
        <w:t xml:space="preserve"> 3.3 в ООО «</w:t>
      </w:r>
      <w:proofErr w:type="spellStart"/>
      <w:r w:rsidR="00E330D3" w:rsidRPr="00E330D3">
        <w:rPr>
          <w:rFonts w:ascii="Times New Roman" w:hAnsi="Times New Roman" w:cs="Times New Roman"/>
          <w:iCs/>
          <w:sz w:val="24"/>
          <w:szCs w:val="28"/>
        </w:rPr>
        <w:t>Совтест</w:t>
      </w:r>
      <w:proofErr w:type="spellEnd"/>
      <w:r w:rsidR="00E330D3" w:rsidRPr="00E330D3">
        <w:rPr>
          <w:rFonts w:ascii="Times New Roman" w:hAnsi="Times New Roman" w:cs="Times New Roman"/>
          <w:iCs/>
          <w:sz w:val="24"/>
          <w:szCs w:val="28"/>
        </w:rPr>
        <w:t>-Сервис» (г. Курск)</w:t>
      </w:r>
      <w:r w:rsidR="00E330D3" w:rsidRPr="00E330D3">
        <w:rPr>
          <w:rFonts w:ascii="Times New Roman" w:hAnsi="Times New Roman" w:cs="Times New Roman"/>
          <w:sz w:val="24"/>
          <w:szCs w:val="28"/>
        </w:rPr>
        <w:t>.</w:t>
      </w:r>
      <w:r w:rsidR="00A655CB">
        <w:rPr>
          <w:rFonts w:ascii="Times New Roman" w:hAnsi="Times New Roman" w:cs="Times New Roman"/>
          <w:sz w:val="24"/>
          <w:szCs w:val="28"/>
        </w:rPr>
        <w:t xml:space="preserve"> Расчеты проводились в конечно-элементной программе. </w:t>
      </w:r>
      <w:r w:rsidR="00A655CB" w:rsidRPr="00A655CB">
        <w:rPr>
          <w:rFonts w:ascii="Times New Roman" w:hAnsi="Times New Roman" w:cs="Times New Roman"/>
          <w:sz w:val="24"/>
          <w:szCs w:val="28"/>
        </w:rPr>
        <w:t xml:space="preserve">Упругие свойства </w:t>
      </w:r>
      <w:r w:rsidR="00A655CB">
        <w:rPr>
          <w:rFonts w:ascii="Times New Roman" w:hAnsi="Times New Roman" w:cs="Times New Roman"/>
          <w:sz w:val="24"/>
          <w:szCs w:val="28"/>
        </w:rPr>
        <w:t xml:space="preserve">материала скелета </w:t>
      </w:r>
      <w:r w:rsidR="00AF72C0">
        <w:rPr>
          <w:rFonts w:ascii="Times New Roman" w:hAnsi="Times New Roman" w:cs="Times New Roman"/>
          <w:sz w:val="24"/>
          <w:szCs w:val="28"/>
        </w:rPr>
        <w:t xml:space="preserve">доломита и </w:t>
      </w:r>
      <w:proofErr w:type="spellStart"/>
      <w:r w:rsidR="00AF72C0">
        <w:rPr>
          <w:rFonts w:ascii="Times New Roman" w:hAnsi="Times New Roman" w:cs="Times New Roman"/>
          <w:sz w:val="24"/>
          <w:szCs w:val="28"/>
        </w:rPr>
        <w:t>доломитистого</w:t>
      </w:r>
      <w:proofErr w:type="spellEnd"/>
      <w:r w:rsidR="00AF72C0">
        <w:rPr>
          <w:rFonts w:ascii="Times New Roman" w:hAnsi="Times New Roman" w:cs="Times New Roman"/>
          <w:sz w:val="24"/>
          <w:szCs w:val="28"/>
        </w:rPr>
        <w:t xml:space="preserve"> известняка</w:t>
      </w:r>
      <w:r w:rsidR="00A655CB">
        <w:rPr>
          <w:rFonts w:ascii="Times New Roman" w:hAnsi="Times New Roman" w:cs="Times New Roman"/>
          <w:sz w:val="24"/>
          <w:szCs w:val="28"/>
        </w:rPr>
        <w:t xml:space="preserve">, используемые в </w:t>
      </w:r>
      <w:r w:rsidR="00DE5ADD">
        <w:rPr>
          <w:rFonts w:ascii="Times New Roman" w:hAnsi="Times New Roman" w:cs="Times New Roman"/>
          <w:sz w:val="24"/>
          <w:szCs w:val="28"/>
        </w:rPr>
        <w:t>вычислительных экспериментах</w:t>
      </w:r>
      <w:r w:rsidR="00A655CB">
        <w:rPr>
          <w:rFonts w:ascii="Times New Roman" w:hAnsi="Times New Roman" w:cs="Times New Roman"/>
          <w:sz w:val="24"/>
          <w:szCs w:val="28"/>
        </w:rPr>
        <w:t>,</w:t>
      </w:r>
      <w:r w:rsidR="00A655CB" w:rsidRPr="00A655CB">
        <w:rPr>
          <w:rFonts w:ascii="Times New Roman" w:hAnsi="Times New Roman" w:cs="Times New Roman"/>
          <w:sz w:val="24"/>
          <w:szCs w:val="28"/>
        </w:rPr>
        <w:t xml:space="preserve"> задавались по литературным данным</w:t>
      </w:r>
      <w:r w:rsidR="00AF72C0">
        <w:rPr>
          <w:rFonts w:ascii="Times New Roman" w:hAnsi="Times New Roman" w:cs="Times New Roman"/>
          <w:sz w:val="24"/>
          <w:szCs w:val="28"/>
        </w:rPr>
        <w:t xml:space="preserve">. </w:t>
      </w:r>
      <w:r w:rsidR="006D3E31" w:rsidRPr="006D3E31">
        <w:rPr>
          <w:rFonts w:ascii="Times New Roman" w:hAnsi="Times New Roman" w:cs="Times New Roman"/>
          <w:sz w:val="24"/>
          <w:szCs w:val="28"/>
        </w:rPr>
        <w:t>Результаты</w:t>
      </w:r>
      <w:r w:rsidR="00DE5ADD">
        <w:rPr>
          <w:rFonts w:ascii="Times New Roman" w:hAnsi="Times New Roman" w:cs="Times New Roman"/>
          <w:sz w:val="24"/>
          <w:szCs w:val="28"/>
        </w:rPr>
        <w:t xml:space="preserve"> расчетов эффективных показателей упругих свойств </w:t>
      </w:r>
      <w:r w:rsidR="00823D88">
        <w:rPr>
          <w:rFonts w:ascii="Times New Roman" w:hAnsi="Times New Roman" w:cs="Times New Roman"/>
          <w:sz w:val="24"/>
          <w:szCs w:val="28"/>
        </w:rPr>
        <w:t>исследуемых карбонатных пород</w:t>
      </w:r>
      <w:r w:rsidR="006D3E31" w:rsidRPr="006D3E31">
        <w:rPr>
          <w:rFonts w:ascii="Times New Roman" w:hAnsi="Times New Roman" w:cs="Times New Roman"/>
          <w:sz w:val="24"/>
          <w:szCs w:val="28"/>
        </w:rPr>
        <w:t xml:space="preserve"> по асимптотическ</w:t>
      </w:r>
      <w:r w:rsidR="00F44162">
        <w:rPr>
          <w:rFonts w:ascii="Times New Roman" w:hAnsi="Times New Roman" w:cs="Times New Roman"/>
          <w:sz w:val="24"/>
          <w:szCs w:val="28"/>
        </w:rPr>
        <w:t>ому</w:t>
      </w:r>
      <w:r w:rsidR="006D3E31" w:rsidRPr="006D3E31">
        <w:rPr>
          <w:rFonts w:ascii="Times New Roman" w:hAnsi="Times New Roman" w:cs="Times New Roman"/>
          <w:sz w:val="24"/>
          <w:szCs w:val="28"/>
        </w:rPr>
        <w:t xml:space="preserve"> метод</w:t>
      </w:r>
      <w:r w:rsidR="00F44162">
        <w:rPr>
          <w:rFonts w:ascii="Times New Roman" w:hAnsi="Times New Roman" w:cs="Times New Roman"/>
          <w:sz w:val="24"/>
          <w:szCs w:val="28"/>
        </w:rPr>
        <w:t>у</w:t>
      </w:r>
      <w:r w:rsidR="006D3E31" w:rsidRPr="006D3E31">
        <w:rPr>
          <w:rFonts w:ascii="Times New Roman" w:hAnsi="Times New Roman" w:cs="Times New Roman"/>
          <w:sz w:val="24"/>
          <w:szCs w:val="28"/>
        </w:rPr>
        <w:t xml:space="preserve"> осреднения были нанесены на экспериментальные графики зависимости модуля Юнга от пористости. </w:t>
      </w:r>
      <w:r w:rsidR="006D3E31">
        <w:rPr>
          <w:rFonts w:ascii="Times New Roman" w:hAnsi="Times New Roman" w:cs="Times New Roman"/>
          <w:sz w:val="24"/>
          <w:szCs w:val="28"/>
        </w:rPr>
        <w:t>Оказалось</w:t>
      </w:r>
      <w:r w:rsidR="006D3E31" w:rsidRPr="006D3E31">
        <w:rPr>
          <w:rFonts w:ascii="Times New Roman" w:hAnsi="Times New Roman" w:cs="Times New Roman"/>
          <w:sz w:val="24"/>
          <w:szCs w:val="28"/>
        </w:rPr>
        <w:t xml:space="preserve">, что расчетные данные хорошо согласуются с экспериментальными и тоже лежат вдоль аппроксимирующих прямых. </w:t>
      </w:r>
      <w:r w:rsidR="00794981">
        <w:rPr>
          <w:rFonts w:ascii="Times New Roman" w:hAnsi="Times New Roman" w:cs="Times New Roman"/>
          <w:sz w:val="24"/>
          <w:szCs w:val="28"/>
        </w:rPr>
        <w:t>Э</w:t>
      </w:r>
      <w:r w:rsidR="006D3E31" w:rsidRPr="006D3E31">
        <w:rPr>
          <w:rFonts w:ascii="Times New Roman" w:hAnsi="Times New Roman" w:cs="Times New Roman"/>
          <w:sz w:val="24"/>
          <w:szCs w:val="28"/>
        </w:rPr>
        <w:t xml:space="preserve">тот факт совпадения экспериментальных данных с расчетными доказывает возможность использования асимптотического метода осреднения для </w:t>
      </w:r>
      <w:r w:rsidR="00794981">
        <w:rPr>
          <w:rFonts w:ascii="Times New Roman" w:hAnsi="Times New Roman" w:cs="Times New Roman"/>
          <w:sz w:val="24"/>
          <w:szCs w:val="28"/>
        </w:rPr>
        <w:t>оценки</w:t>
      </w:r>
      <w:r w:rsidR="006D3E31" w:rsidRPr="006D3E31">
        <w:rPr>
          <w:rFonts w:ascii="Times New Roman" w:hAnsi="Times New Roman" w:cs="Times New Roman"/>
          <w:sz w:val="24"/>
          <w:szCs w:val="28"/>
        </w:rPr>
        <w:t xml:space="preserve"> эффективных показателей упругих свойств </w:t>
      </w:r>
      <w:r w:rsidR="00794981">
        <w:rPr>
          <w:rFonts w:ascii="Times New Roman" w:hAnsi="Times New Roman" w:cs="Times New Roman"/>
          <w:sz w:val="24"/>
          <w:szCs w:val="28"/>
        </w:rPr>
        <w:t>скальных грунтов</w:t>
      </w:r>
      <w:r w:rsidR="006D3E31" w:rsidRPr="006D3E31">
        <w:rPr>
          <w:rFonts w:ascii="Times New Roman" w:hAnsi="Times New Roman" w:cs="Times New Roman"/>
          <w:sz w:val="24"/>
          <w:szCs w:val="28"/>
        </w:rPr>
        <w:t>.</w:t>
      </w:r>
    </w:p>
    <w:p w14:paraId="372C9023" w14:textId="43A24DA8" w:rsidR="00E7669A" w:rsidRDefault="00E7669A" w:rsidP="00E766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489EFB0" w14:textId="05E4B4DA" w:rsidR="00E7669A" w:rsidRPr="00E7669A" w:rsidRDefault="00E7669A" w:rsidP="00E766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669A">
        <w:rPr>
          <w:rFonts w:ascii="Times New Roman" w:hAnsi="Times New Roman" w:cs="Times New Roman"/>
          <w:sz w:val="24"/>
          <w:szCs w:val="24"/>
        </w:rPr>
        <w:t>Литература</w:t>
      </w:r>
    </w:p>
    <w:p w14:paraId="7F7AE74E" w14:textId="282760D1" w:rsidR="007A3171" w:rsidRPr="007A3171" w:rsidRDefault="00E7669A" w:rsidP="007A3171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7A3171">
        <w:rPr>
          <w:rFonts w:ascii="Times New Roman" w:eastAsia="Times New Roman" w:hAnsi="Times New Roman" w:cs="Times New Roman"/>
          <w:sz w:val="24"/>
          <w:szCs w:val="24"/>
        </w:rPr>
        <w:t>Бахвалов Н.С., Панасенко Г.П. Осреднение процессов в периодических средах. – М.: Наука, Гл. ред. физ.-мат. лит-</w:t>
      </w:r>
      <w:proofErr w:type="spellStart"/>
      <w:r w:rsidRPr="007A3171">
        <w:rPr>
          <w:rFonts w:ascii="Times New Roman" w:eastAsia="Times New Roman" w:hAnsi="Times New Roman" w:cs="Times New Roman"/>
          <w:sz w:val="24"/>
          <w:szCs w:val="24"/>
        </w:rPr>
        <w:t>ры</w:t>
      </w:r>
      <w:proofErr w:type="spellEnd"/>
      <w:r w:rsidRPr="007A3171">
        <w:rPr>
          <w:rFonts w:ascii="Times New Roman" w:eastAsia="Times New Roman" w:hAnsi="Times New Roman" w:cs="Times New Roman"/>
          <w:sz w:val="24"/>
          <w:szCs w:val="24"/>
        </w:rPr>
        <w:t>, 1984. – 352 с.</w:t>
      </w:r>
      <w:r w:rsidR="007A3171" w:rsidRPr="007A3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1B64DF" w14:textId="415AE17E" w:rsidR="0037476D" w:rsidRPr="00775B60" w:rsidRDefault="00E7669A" w:rsidP="007A3171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7A3171">
        <w:rPr>
          <w:rFonts w:ascii="Times New Roman" w:eastAsia="Times New Roman" w:hAnsi="Times New Roman" w:cs="Times New Roman"/>
          <w:sz w:val="24"/>
          <w:szCs w:val="24"/>
        </w:rPr>
        <w:t xml:space="preserve">Артамонова Н.Б., </w:t>
      </w:r>
      <w:proofErr w:type="spellStart"/>
      <w:r w:rsidRPr="007A3171">
        <w:rPr>
          <w:rFonts w:ascii="Times New Roman" w:eastAsia="Times New Roman" w:hAnsi="Times New Roman" w:cs="Times New Roman"/>
          <w:sz w:val="24"/>
          <w:szCs w:val="24"/>
        </w:rPr>
        <w:t>Мукатова</w:t>
      </w:r>
      <w:proofErr w:type="spellEnd"/>
      <w:r w:rsidRPr="007A3171">
        <w:rPr>
          <w:rFonts w:ascii="Times New Roman" w:eastAsia="Times New Roman" w:hAnsi="Times New Roman" w:cs="Times New Roman"/>
          <w:sz w:val="24"/>
          <w:szCs w:val="24"/>
        </w:rPr>
        <w:t xml:space="preserve"> А.Ж., </w:t>
      </w:r>
      <w:proofErr w:type="spellStart"/>
      <w:r w:rsidRPr="007A3171">
        <w:rPr>
          <w:rFonts w:ascii="Times New Roman" w:eastAsia="Times New Roman" w:hAnsi="Times New Roman" w:cs="Times New Roman"/>
          <w:sz w:val="24"/>
          <w:szCs w:val="24"/>
        </w:rPr>
        <w:t>Шешенин</w:t>
      </w:r>
      <w:proofErr w:type="spellEnd"/>
      <w:r w:rsidRPr="007A3171">
        <w:rPr>
          <w:rFonts w:ascii="Times New Roman" w:eastAsia="Times New Roman" w:hAnsi="Times New Roman" w:cs="Times New Roman"/>
          <w:sz w:val="24"/>
          <w:szCs w:val="24"/>
        </w:rPr>
        <w:t xml:space="preserve"> С.В. Асимптотический анализ уравнения равновесия </w:t>
      </w:r>
      <w:proofErr w:type="spellStart"/>
      <w:r w:rsidRPr="007A3171">
        <w:rPr>
          <w:rFonts w:ascii="Times New Roman" w:eastAsia="Times New Roman" w:hAnsi="Times New Roman" w:cs="Times New Roman"/>
          <w:sz w:val="24"/>
          <w:szCs w:val="24"/>
        </w:rPr>
        <w:t>флюидонасыщенной</w:t>
      </w:r>
      <w:proofErr w:type="spellEnd"/>
      <w:r w:rsidRPr="007A3171">
        <w:rPr>
          <w:rFonts w:ascii="Times New Roman" w:eastAsia="Times New Roman" w:hAnsi="Times New Roman" w:cs="Times New Roman"/>
          <w:sz w:val="24"/>
          <w:szCs w:val="24"/>
        </w:rPr>
        <w:t xml:space="preserve"> пористой среды методом осреднения // Известия РАН. Механика твердого тела. – 2017. – №2. – P. 115-129.</w:t>
      </w:r>
    </w:p>
    <w:p w14:paraId="5689826D" w14:textId="77777777" w:rsidR="00775B60" w:rsidRPr="007A3171" w:rsidRDefault="00775B60" w:rsidP="00775B60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sectPr w:rsidR="00775B60" w:rsidRPr="007A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CD4"/>
    <w:multiLevelType w:val="hybridMultilevel"/>
    <w:tmpl w:val="EF0AE742"/>
    <w:lvl w:ilvl="0" w:tplc="1B3AFD3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5BD3"/>
    <w:multiLevelType w:val="hybridMultilevel"/>
    <w:tmpl w:val="1BB8BBAA"/>
    <w:lvl w:ilvl="0" w:tplc="ECF4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807147">
    <w:abstractNumId w:val="0"/>
  </w:num>
  <w:num w:numId="2" w16cid:durableId="1921209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EE"/>
    <w:rsid w:val="000137AC"/>
    <w:rsid w:val="00022DC6"/>
    <w:rsid w:val="00031193"/>
    <w:rsid w:val="000C19B2"/>
    <w:rsid w:val="000E527A"/>
    <w:rsid w:val="00154F7F"/>
    <w:rsid w:val="00186BD3"/>
    <w:rsid w:val="001A17EE"/>
    <w:rsid w:val="00251F4D"/>
    <w:rsid w:val="00290645"/>
    <w:rsid w:val="002B5E0A"/>
    <w:rsid w:val="002C2325"/>
    <w:rsid w:val="002F0FB5"/>
    <w:rsid w:val="0037476D"/>
    <w:rsid w:val="0046130B"/>
    <w:rsid w:val="00464BE7"/>
    <w:rsid w:val="004D2693"/>
    <w:rsid w:val="004F72F3"/>
    <w:rsid w:val="005A1566"/>
    <w:rsid w:val="005C55B5"/>
    <w:rsid w:val="005E0586"/>
    <w:rsid w:val="00612F94"/>
    <w:rsid w:val="006B49F4"/>
    <w:rsid w:val="006D3E31"/>
    <w:rsid w:val="00775B60"/>
    <w:rsid w:val="00794981"/>
    <w:rsid w:val="007A3171"/>
    <w:rsid w:val="00823D88"/>
    <w:rsid w:val="00827326"/>
    <w:rsid w:val="008363F8"/>
    <w:rsid w:val="00842E32"/>
    <w:rsid w:val="008617C7"/>
    <w:rsid w:val="00872E18"/>
    <w:rsid w:val="0089227F"/>
    <w:rsid w:val="009169E7"/>
    <w:rsid w:val="009414B3"/>
    <w:rsid w:val="00971A4E"/>
    <w:rsid w:val="009F3FA6"/>
    <w:rsid w:val="00A31C86"/>
    <w:rsid w:val="00A655CB"/>
    <w:rsid w:val="00A77430"/>
    <w:rsid w:val="00AF72C0"/>
    <w:rsid w:val="00B22304"/>
    <w:rsid w:val="00B85DDF"/>
    <w:rsid w:val="00C57541"/>
    <w:rsid w:val="00C6261D"/>
    <w:rsid w:val="00C9144E"/>
    <w:rsid w:val="00DB265D"/>
    <w:rsid w:val="00DC3AC4"/>
    <w:rsid w:val="00DE5ADD"/>
    <w:rsid w:val="00E330D3"/>
    <w:rsid w:val="00E36FE8"/>
    <w:rsid w:val="00E7669A"/>
    <w:rsid w:val="00EB051C"/>
    <w:rsid w:val="00F379D7"/>
    <w:rsid w:val="00F44162"/>
    <w:rsid w:val="00F902EE"/>
    <w:rsid w:val="00F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B08E6"/>
  <w15:chartTrackingRefBased/>
  <w15:docId w15:val="{4B6095D8-D8EA-4B5C-AD70-BD1E09FB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Minikhanov</dc:creator>
  <cp:keywords/>
  <dc:description/>
  <cp:lastModifiedBy>Nina</cp:lastModifiedBy>
  <cp:revision>48</cp:revision>
  <dcterms:created xsi:type="dcterms:W3CDTF">2022-04-10T14:03:00Z</dcterms:created>
  <dcterms:modified xsi:type="dcterms:W3CDTF">2022-04-13T11:44:00Z</dcterms:modified>
</cp:coreProperties>
</file>