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B9EA" w14:textId="74C04F8D" w:rsidR="00155012" w:rsidRPr="008453CC" w:rsidRDefault="00155012" w:rsidP="00155012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8453CC">
        <w:rPr>
          <w:rFonts w:ascii="Times New Roman" w:hAnsi="Times New Roman" w:cs="Times New Roman"/>
        </w:rPr>
        <w:t>Министерство науки</w:t>
      </w:r>
      <w:r w:rsidR="007A55CD" w:rsidRPr="006247EE">
        <w:rPr>
          <w:rFonts w:ascii="Times New Roman" w:hAnsi="Times New Roman" w:cs="Times New Roman"/>
        </w:rPr>
        <w:t xml:space="preserve"> </w:t>
      </w:r>
      <w:r w:rsidR="007A55CD">
        <w:rPr>
          <w:rFonts w:ascii="Times New Roman" w:hAnsi="Times New Roman" w:cs="Times New Roman"/>
        </w:rPr>
        <w:t>и высшего образования</w:t>
      </w:r>
      <w:r w:rsidRPr="008453CC">
        <w:rPr>
          <w:rFonts w:ascii="Times New Roman" w:hAnsi="Times New Roman" w:cs="Times New Roman"/>
        </w:rPr>
        <w:t xml:space="preserve"> </w:t>
      </w:r>
      <w:r w:rsidRPr="008453CC">
        <w:rPr>
          <w:rFonts w:ascii="Times New Roman" w:hAnsi="Times New Roman" w:cs="Times New Roman"/>
        </w:rPr>
        <w:br/>
        <w:t>Российской Федерации</w:t>
      </w:r>
    </w:p>
    <w:p w14:paraId="3EBD0A31" w14:textId="77777777" w:rsidR="00155012" w:rsidRDefault="00155012" w:rsidP="00155012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8453CC">
        <w:rPr>
          <w:rFonts w:ascii="Times New Roman" w:hAnsi="Times New Roman" w:cs="Times New Roman"/>
        </w:rPr>
        <w:t xml:space="preserve">Рязанский институт (филиал) </w:t>
      </w:r>
      <w:r w:rsidRPr="008453CC">
        <w:rPr>
          <w:rFonts w:ascii="Times New Roman" w:hAnsi="Times New Roman" w:cs="Times New Roman"/>
        </w:rPr>
        <w:br/>
        <w:t>Московского политехнического университета</w:t>
      </w:r>
    </w:p>
    <w:p w14:paraId="3B3F4FDB" w14:textId="6FAB3A9F" w:rsidR="00155012" w:rsidRPr="008453CC" w:rsidRDefault="0032771F" w:rsidP="00155012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6F4D9D4" wp14:editId="47A15464">
            <wp:extent cx="1867062" cy="14860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062" cy="148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7509D" w14:textId="77777777" w:rsidR="00155012" w:rsidRPr="00155012" w:rsidRDefault="00155012" w:rsidP="0015501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012">
        <w:rPr>
          <w:rFonts w:ascii="Times New Roman" w:hAnsi="Times New Roman" w:cs="Times New Roman"/>
          <w:sz w:val="28"/>
          <w:szCs w:val="28"/>
        </w:rPr>
        <w:t xml:space="preserve">XXI Международная </w:t>
      </w:r>
      <w:r w:rsidRPr="00155012">
        <w:rPr>
          <w:rFonts w:ascii="Times New Roman" w:hAnsi="Times New Roman" w:cs="Times New Roman"/>
          <w:sz w:val="28"/>
          <w:szCs w:val="28"/>
        </w:rPr>
        <w:br/>
        <w:t>научно-техническая конференция</w:t>
      </w:r>
    </w:p>
    <w:p w14:paraId="730C5885" w14:textId="77777777" w:rsidR="00155012" w:rsidRPr="00155012" w:rsidRDefault="00155012" w:rsidP="001550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012">
        <w:rPr>
          <w:rFonts w:ascii="Times New Roman" w:hAnsi="Times New Roman" w:cs="Times New Roman"/>
          <w:b/>
          <w:bCs/>
          <w:sz w:val="28"/>
          <w:szCs w:val="28"/>
        </w:rPr>
        <w:t xml:space="preserve">НОВЫЕ ТЕХНОЛОГИИ </w:t>
      </w:r>
      <w:r w:rsidRPr="0015501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УЧЕБНОМ ПРОЦЕССЕ </w:t>
      </w:r>
      <w:r w:rsidRPr="00155012">
        <w:rPr>
          <w:rFonts w:ascii="Times New Roman" w:hAnsi="Times New Roman" w:cs="Times New Roman"/>
          <w:b/>
          <w:bCs/>
          <w:sz w:val="28"/>
          <w:szCs w:val="28"/>
        </w:rPr>
        <w:br/>
        <w:t>И ПРОИЗВОДСТВЕ</w:t>
      </w:r>
    </w:p>
    <w:p w14:paraId="3BACDD14" w14:textId="77777777" w:rsidR="00155012" w:rsidRPr="00155012" w:rsidRDefault="00155012" w:rsidP="0015501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012">
        <w:rPr>
          <w:rFonts w:ascii="Times New Roman" w:hAnsi="Times New Roman" w:cs="Times New Roman"/>
          <w:sz w:val="28"/>
          <w:szCs w:val="28"/>
        </w:rPr>
        <w:t>посвящённая 35-летию полета орбитального корабля-ракетоплана многоразовой транспортной космической системы «Буран»</w:t>
      </w:r>
    </w:p>
    <w:p w14:paraId="347E53FD" w14:textId="77777777" w:rsidR="00155012" w:rsidRPr="00155012" w:rsidRDefault="00155012" w:rsidP="001550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012">
        <w:rPr>
          <w:rFonts w:ascii="Times New Roman" w:hAnsi="Times New Roman" w:cs="Times New Roman"/>
          <w:b/>
          <w:bCs/>
          <w:sz w:val="28"/>
          <w:szCs w:val="28"/>
        </w:rPr>
        <w:t>12 – 14 апреля 2023 г.</w:t>
      </w:r>
      <w:r w:rsidRPr="00155012">
        <w:rPr>
          <w:rFonts w:ascii="Times New Roman" w:hAnsi="Times New Roman" w:cs="Times New Roman"/>
          <w:b/>
          <w:bCs/>
          <w:sz w:val="28"/>
          <w:szCs w:val="28"/>
        </w:rPr>
        <w:br/>
        <w:t>Рязань</w:t>
      </w:r>
    </w:p>
    <w:p w14:paraId="5F431F8C" w14:textId="6212BE97" w:rsidR="00155012" w:rsidRPr="00155012" w:rsidRDefault="00155012" w:rsidP="0015501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1E2A6F" w14:textId="485C9248" w:rsidR="00155012" w:rsidRPr="00155012" w:rsidRDefault="00155012" w:rsidP="001550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4A663C" w14:textId="3E33D105" w:rsidR="00155012" w:rsidRDefault="00155012" w:rsidP="00155012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5012">
        <w:rPr>
          <w:rFonts w:ascii="Times New Roman" w:hAnsi="Times New Roman" w:cs="Times New Roman"/>
          <w:sz w:val="20"/>
          <w:szCs w:val="20"/>
        </w:rPr>
        <w:t>Страница конференции в социальной сети «ВКонтакте»:</w:t>
      </w:r>
      <w:r w:rsidRPr="00155012">
        <w:rPr>
          <w:rFonts w:ascii="Times New Roman" w:hAnsi="Times New Roman" w:cs="Times New Roman"/>
          <w:b/>
          <w:bCs/>
          <w:sz w:val="20"/>
          <w:szCs w:val="20"/>
        </w:rPr>
        <w:t xml:space="preserve"> https://vk.com/mntk2023</w:t>
      </w:r>
    </w:p>
    <w:p w14:paraId="398D9E16" w14:textId="3C0C1D62" w:rsidR="00155012" w:rsidRPr="00155012" w:rsidRDefault="00155012" w:rsidP="0015501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55012">
        <w:rPr>
          <w:rFonts w:ascii="Times New Roman" w:hAnsi="Times New Roman" w:cs="Times New Roman"/>
          <w:b/>
          <w:bCs/>
          <w:sz w:val="20"/>
          <w:szCs w:val="20"/>
        </w:rPr>
        <w:t>Адрес оргкомитета</w:t>
      </w:r>
      <w:r w:rsidRPr="00155012">
        <w:rPr>
          <w:rFonts w:ascii="Times New Roman" w:hAnsi="Times New Roman" w:cs="Times New Roman"/>
          <w:sz w:val="20"/>
          <w:szCs w:val="20"/>
        </w:rPr>
        <w:t>: 390000, г. Рязань, ул. Право-</w:t>
      </w:r>
      <w:proofErr w:type="spellStart"/>
      <w:r w:rsidRPr="00155012">
        <w:rPr>
          <w:rFonts w:ascii="Times New Roman" w:hAnsi="Times New Roman" w:cs="Times New Roman"/>
          <w:sz w:val="20"/>
          <w:szCs w:val="20"/>
        </w:rPr>
        <w:t>Лыбедская</w:t>
      </w:r>
      <w:proofErr w:type="spellEnd"/>
      <w:r w:rsidRPr="00155012">
        <w:rPr>
          <w:rFonts w:ascii="Times New Roman" w:hAnsi="Times New Roman" w:cs="Times New Roman"/>
          <w:sz w:val="20"/>
          <w:szCs w:val="20"/>
        </w:rPr>
        <w:t>, 26/53.</w:t>
      </w:r>
    </w:p>
    <w:p w14:paraId="08F684B7" w14:textId="7BD1E2AF" w:rsidR="00155012" w:rsidRPr="00155012" w:rsidRDefault="00155012" w:rsidP="0015501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55012">
        <w:rPr>
          <w:rFonts w:ascii="Times New Roman" w:hAnsi="Times New Roman" w:cs="Times New Roman"/>
          <w:b/>
          <w:bCs/>
          <w:sz w:val="20"/>
          <w:szCs w:val="20"/>
        </w:rPr>
        <w:t>Телефон</w:t>
      </w:r>
      <w:r w:rsidRPr="00155012">
        <w:rPr>
          <w:rFonts w:ascii="Times New Roman" w:hAnsi="Times New Roman" w:cs="Times New Roman"/>
          <w:sz w:val="20"/>
          <w:szCs w:val="20"/>
        </w:rPr>
        <w:t>: 8 (920) 636 76 50</w:t>
      </w:r>
    </w:p>
    <w:p w14:paraId="744E2855" w14:textId="6BDEFBA9" w:rsidR="00155012" w:rsidRPr="00155012" w:rsidRDefault="00155012" w:rsidP="0015501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55012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Pr="00155012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155012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Pr="00155012">
        <w:rPr>
          <w:rFonts w:ascii="Times New Roman" w:hAnsi="Times New Roman" w:cs="Times New Roman"/>
          <w:sz w:val="20"/>
          <w:szCs w:val="20"/>
        </w:rPr>
        <w:t xml:space="preserve">: </w:t>
      </w:r>
      <w:r w:rsidRPr="00155012">
        <w:rPr>
          <w:rFonts w:ascii="Times New Roman" w:hAnsi="Times New Roman" w:cs="Times New Roman"/>
          <w:sz w:val="20"/>
          <w:szCs w:val="20"/>
          <w:lang w:val="en-US"/>
        </w:rPr>
        <w:t>science</w:t>
      </w:r>
      <w:r w:rsidRPr="00155012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155012">
        <w:rPr>
          <w:rFonts w:ascii="Times New Roman" w:hAnsi="Times New Roman" w:cs="Times New Roman"/>
          <w:sz w:val="20"/>
          <w:szCs w:val="20"/>
          <w:lang w:val="en-US"/>
        </w:rPr>
        <w:t>rimsou</w:t>
      </w:r>
      <w:proofErr w:type="spellEnd"/>
      <w:r w:rsidRPr="0015501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5501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14:paraId="3A33E93F" w14:textId="32D56EFA" w:rsidR="00823A08" w:rsidRPr="00155012" w:rsidRDefault="00155012" w:rsidP="00155012">
      <w:pPr>
        <w:rPr>
          <w:sz w:val="20"/>
          <w:szCs w:val="20"/>
        </w:rPr>
      </w:pPr>
      <w:r w:rsidRPr="00155012">
        <w:rPr>
          <w:rFonts w:ascii="Times New Roman" w:hAnsi="Times New Roman" w:cs="Times New Roman"/>
          <w:b/>
          <w:bCs/>
          <w:sz w:val="20"/>
          <w:szCs w:val="20"/>
        </w:rPr>
        <w:t>Контактное лицо</w:t>
      </w:r>
      <w:r w:rsidRPr="00155012">
        <w:rPr>
          <w:rFonts w:ascii="Times New Roman" w:hAnsi="Times New Roman" w:cs="Times New Roman"/>
          <w:sz w:val="20"/>
          <w:szCs w:val="20"/>
        </w:rPr>
        <w:t>: Нина Владимировна Гречушкин</w:t>
      </w:r>
      <w:r>
        <w:rPr>
          <w:rFonts w:ascii="Times New Roman" w:hAnsi="Times New Roman" w:cs="Times New Roman"/>
          <w:sz w:val="20"/>
          <w:szCs w:val="20"/>
        </w:rPr>
        <w:t>а</w:t>
      </w:r>
    </w:p>
    <w:p w14:paraId="15541518" w14:textId="650E18AC" w:rsidR="00155012" w:rsidRPr="00155012" w:rsidRDefault="00191A65">
      <w:pPr>
        <w:rPr>
          <w:sz w:val="20"/>
          <w:szCs w:val="20"/>
        </w:rPr>
      </w:pPr>
      <w:r w:rsidRPr="00155012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3799BA6" wp14:editId="46153CB9">
            <wp:simplePos x="0" y="0"/>
            <wp:positionH relativeFrom="column">
              <wp:posOffset>655320</wp:posOffset>
            </wp:positionH>
            <wp:positionV relativeFrom="paragraph">
              <wp:posOffset>133985</wp:posOffset>
            </wp:positionV>
            <wp:extent cx="1623060" cy="1623060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2C727" w14:textId="40B7C505" w:rsidR="00155012" w:rsidRPr="00155012" w:rsidRDefault="00155012">
      <w:pPr>
        <w:rPr>
          <w:sz w:val="20"/>
          <w:szCs w:val="20"/>
        </w:rPr>
      </w:pPr>
    </w:p>
    <w:p w14:paraId="47340036" w14:textId="30F90264" w:rsidR="00155012" w:rsidRPr="00155012" w:rsidRDefault="00155012">
      <w:pPr>
        <w:rPr>
          <w:sz w:val="20"/>
          <w:szCs w:val="20"/>
        </w:rPr>
      </w:pPr>
    </w:p>
    <w:p w14:paraId="5BDD89F2" w14:textId="5D01FE07" w:rsidR="00155012" w:rsidRPr="00155012" w:rsidRDefault="00155012">
      <w:pPr>
        <w:rPr>
          <w:sz w:val="20"/>
          <w:szCs w:val="20"/>
        </w:rPr>
      </w:pPr>
    </w:p>
    <w:p w14:paraId="307B28B6" w14:textId="7FD5A39B" w:rsidR="00155012" w:rsidRPr="00155012" w:rsidRDefault="00155012">
      <w:pPr>
        <w:rPr>
          <w:sz w:val="20"/>
          <w:szCs w:val="20"/>
        </w:rPr>
      </w:pPr>
    </w:p>
    <w:p w14:paraId="41F27B2D" w14:textId="0E6C4F95" w:rsidR="00155012" w:rsidRPr="00155012" w:rsidRDefault="00155012">
      <w:pPr>
        <w:rPr>
          <w:sz w:val="20"/>
          <w:szCs w:val="20"/>
        </w:rPr>
      </w:pPr>
    </w:p>
    <w:p w14:paraId="6C35BF9F" w14:textId="65053550" w:rsidR="00155012" w:rsidRPr="00155012" w:rsidRDefault="00155012">
      <w:pPr>
        <w:rPr>
          <w:sz w:val="20"/>
          <w:szCs w:val="20"/>
        </w:rPr>
      </w:pPr>
    </w:p>
    <w:p w14:paraId="430FCEAF" w14:textId="68D55FBD" w:rsidR="00155012" w:rsidRPr="006247EE" w:rsidRDefault="00191A65" w:rsidP="006247E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26020042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br w:type="column"/>
      </w:r>
      <w:r w:rsidR="00155012" w:rsidRPr="006247EE">
        <w:rPr>
          <w:rFonts w:ascii="Times New Roman" w:hAnsi="Times New Roman" w:cs="Times New Roman"/>
          <w:b/>
          <w:bCs/>
          <w:sz w:val="20"/>
          <w:szCs w:val="20"/>
        </w:rPr>
        <w:t xml:space="preserve">Уважаемые коллеги, преподаватели и ученые, </w:t>
      </w:r>
      <w:r w:rsidR="00155012" w:rsidRPr="006247EE">
        <w:rPr>
          <w:rFonts w:ascii="Times New Roman" w:hAnsi="Times New Roman" w:cs="Times New Roman"/>
          <w:b/>
          <w:bCs/>
          <w:sz w:val="20"/>
          <w:szCs w:val="20"/>
        </w:rPr>
        <w:br/>
        <w:t>аспиранты, магистранты, студенты и школьники!</w:t>
      </w:r>
    </w:p>
    <w:p w14:paraId="5078F1CE" w14:textId="77777777" w:rsidR="00155012" w:rsidRPr="006247EE" w:rsidRDefault="00155012" w:rsidP="006247EE">
      <w:pPr>
        <w:spacing w:before="120" w:after="120" w:line="240" w:lineRule="auto"/>
        <w:ind w:left="28" w:right="8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Приглашаем Вас принять участие в XXI Международной научно-технической конференции «Новые технологии в учебном процессе и производстве», посвящённой 35-летию полета орбитального корабля-ракетоплана многоразовой транспортной космической системы «Буран», которая состоится 12 – 14 апреля 2023 г. в Рязанском институте (филиале) Московского политехнического университета.</w:t>
      </w:r>
    </w:p>
    <w:p w14:paraId="567CE2F9" w14:textId="77777777" w:rsidR="00155012" w:rsidRPr="006247EE" w:rsidRDefault="00155012" w:rsidP="006247E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47EE">
        <w:rPr>
          <w:rFonts w:ascii="Times New Roman" w:hAnsi="Times New Roman" w:cs="Times New Roman"/>
          <w:b/>
          <w:bCs/>
          <w:sz w:val="20"/>
          <w:szCs w:val="20"/>
        </w:rPr>
        <w:t>Представление материалов и основные даты</w:t>
      </w:r>
    </w:p>
    <w:p w14:paraId="101C4533" w14:textId="0EF3F46B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6247EE">
        <w:rPr>
          <w:rFonts w:ascii="Times New Roman" w:hAnsi="Times New Roman" w:cs="Times New Roman"/>
          <w:spacing w:val="-2"/>
          <w:sz w:val="20"/>
          <w:szCs w:val="20"/>
        </w:rPr>
        <w:t>Для участия в конференции необходимо до</w:t>
      </w:r>
      <w:r w:rsidRPr="006247EE">
        <w:rPr>
          <w:rFonts w:ascii="Times New Roman" w:hAnsi="Times New Roman" w:cs="Times New Roman"/>
          <w:b/>
          <w:bCs/>
          <w:color w:val="0070C0"/>
          <w:spacing w:val="-2"/>
          <w:sz w:val="20"/>
          <w:szCs w:val="20"/>
        </w:rPr>
        <w:t xml:space="preserve"> 10.03.23г.</w:t>
      </w:r>
      <w:r w:rsidRPr="006247EE">
        <w:rPr>
          <w:rFonts w:ascii="Times New Roman" w:hAnsi="Times New Roman" w:cs="Times New Roman"/>
          <w:color w:val="0070C0"/>
          <w:spacing w:val="-2"/>
          <w:sz w:val="20"/>
          <w:szCs w:val="20"/>
        </w:rPr>
        <w:t xml:space="preserve"> </w:t>
      </w:r>
      <w:r w:rsidRPr="006247EE">
        <w:rPr>
          <w:rFonts w:ascii="Times New Roman" w:hAnsi="Times New Roman" w:cs="Times New Roman"/>
          <w:spacing w:val="-2"/>
          <w:sz w:val="20"/>
          <w:szCs w:val="20"/>
        </w:rPr>
        <w:t xml:space="preserve">отправить на электронную почту </w:t>
      </w:r>
      <w:r w:rsidRPr="006247EE">
        <w:rPr>
          <w:rFonts w:ascii="Times New Roman" w:hAnsi="Times New Roman" w:cs="Times New Roman"/>
          <w:spacing w:val="-2"/>
          <w:sz w:val="20"/>
          <w:szCs w:val="20"/>
          <w:u w:val="single"/>
        </w:rPr>
        <w:t>science@rimsou.ru</w:t>
      </w:r>
      <w:r w:rsidRPr="006247EE">
        <w:rPr>
          <w:rFonts w:ascii="Times New Roman" w:hAnsi="Times New Roman" w:cs="Times New Roman"/>
          <w:spacing w:val="-2"/>
          <w:sz w:val="20"/>
          <w:szCs w:val="20"/>
        </w:rPr>
        <w:t xml:space="preserve">: </w:t>
      </w:r>
    </w:p>
    <w:p w14:paraId="279767BB" w14:textId="77777777" w:rsidR="00155012" w:rsidRPr="006247EE" w:rsidRDefault="00155012" w:rsidP="006247EE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− заявку участника (приложение 1); </w:t>
      </w:r>
    </w:p>
    <w:p w14:paraId="76733F3B" w14:textId="77777777" w:rsidR="00155012" w:rsidRPr="006247EE" w:rsidRDefault="00155012" w:rsidP="006247EE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− электронный вариант тезисов докладов, оформленный по требованиям в формате *.</w:t>
      </w:r>
      <w:proofErr w:type="spellStart"/>
      <w:r w:rsidRPr="006247EE">
        <w:rPr>
          <w:rFonts w:ascii="Times New Roman" w:hAnsi="Times New Roman" w:cs="Times New Roman"/>
          <w:sz w:val="20"/>
          <w:szCs w:val="20"/>
        </w:rPr>
        <w:t>docx</w:t>
      </w:r>
      <w:proofErr w:type="spellEnd"/>
    </w:p>
    <w:p w14:paraId="3E4DB385" w14:textId="0FD4427A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Рассылка программы конференции и параметров подключения к видеоконференции Zoom будет произведена </w:t>
      </w:r>
      <w:r w:rsidRPr="006247EE">
        <w:rPr>
          <w:rFonts w:ascii="Times New Roman" w:hAnsi="Times New Roman" w:cs="Times New Roman"/>
          <w:b/>
          <w:bCs/>
          <w:color w:val="0070C0"/>
          <w:sz w:val="20"/>
          <w:szCs w:val="20"/>
        </w:rPr>
        <w:t>10.04.23 – 11.04.23г</w:t>
      </w:r>
      <w:r w:rsidRPr="006247EE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14:paraId="45ECBD2C" w14:textId="6877B069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Работа секций конференции </w:t>
      </w:r>
      <w:r w:rsidRPr="006247EE">
        <w:rPr>
          <w:rFonts w:ascii="Times New Roman" w:hAnsi="Times New Roman" w:cs="Times New Roman"/>
          <w:b/>
          <w:bCs/>
          <w:color w:val="0070C0"/>
          <w:sz w:val="20"/>
          <w:szCs w:val="20"/>
        </w:rPr>
        <w:t>12.04.23г. – 14.04.23г.</w:t>
      </w:r>
    </w:p>
    <w:p w14:paraId="2622223E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Форма участия в работе конференции – очная, онлайн (в формате видеоконференции </w:t>
      </w:r>
      <w:r w:rsidRPr="006247EE">
        <w:rPr>
          <w:rFonts w:ascii="Times New Roman" w:hAnsi="Times New Roman" w:cs="Times New Roman"/>
          <w:sz w:val="20"/>
          <w:szCs w:val="20"/>
          <w:lang w:val="en-US"/>
        </w:rPr>
        <w:t>Zoom</w:t>
      </w:r>
      <w:r w:rsidRPr="006247EE">
        <w:rPr>
          <w:rFonts w:ascii="Times New Roman" w:hAnsi="Times New Roman" w:cs="Times New Roman"/>
          <w:sz w:val="20"/>
          <w:szCs w:val="20"/>
        </w:rPr>
        <w:t>), заочная.</w:t>
      </w:r>
    </w:p>
    <w:p w14:paraId="06887586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Языки конференции – русский, английский.</w:t>
      </w:r>
    </w:p>
    <w:p w14:paraId="3C1156B8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Регламент выступления: доклады до 7 минут; вопросы и обсуждение до 3 минут.</w:t>
      </w:r>
    </w:p>
    <w:p w14:paraId="00389DCD" w14:textId="6148BE06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6247EE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Размещение сборника тезисов в РИНЦ до </w:t>
      </w:r>
      <w:r w:rsidRPr="006247EE">
        <w:rPr>
          <w:rStyle w:val="a3"/>
          <w:rFonts w:ascii="Times New Roman" w:hAnsi="Times New Roman" w:cs="Times New Roman"/>
          <w:b/>
          <w:bCs/>
          <w:color w:val="0070C0"/>
          <w:sz w:val="20"/>
          <w:szCs w:val="20"/>
        </w:rPr>
        <w:t>31.07.23г.</w:t>
      </w:r>
      <w:r w:rsidRPr="006247EE">
        <w:rPr>
          <w:rStyle w:val="a3"/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14:paraId="170A637E" w14:textId="77777777" w:rsidR="00155012" w:rsidRPr="006247EE" w:rsidRDefault="00155012" w:rsidP="006247EE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b/>
          <w:bCs/>
          <w:sz w:val="20"/>
          <w:szCs w:val="20"/>
        </w:rPr>
        <w:t>Условия участия</w:t>
      </w:r>
    </w:p>
    <w:p w14:paraId="04979E16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Количество докладов от одного участника не более 3, от одного научного руководителя – не более 5.</w:t>
      </w:r>
    </w:p>
    <w:p w14:paraId="47987482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Количество авторов доклада не более 4 человек.</w:t>
      </w:r>
    </w:p>
    <w:p w14:paraId="3EBA8C4E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Оргкомитетом производится проверка материалов на антиплагиат, уникальность текста должна составлять не менее 75 %.</w:t>
      </w:r>
    </w:p>
    <w:p w14:paraId="15A559AA" w14:textId="582C096E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Оргкомитет оставляет за собой право не включать в сборник тезисы докладов, оформленные не по требованиям, не соответствующие научному уровню и тематике конференции, не прошедшие проверку на антиплагиат. Ответственность за содержание материалов несут авторы докладов. Принятые к публикации тезисы будут напечатаны в авторской редакции.</w:t>
      </w:r>
    </w:p>
    <w:p w14:paraId="036D939F" w14:textId="77777777" w:rsidR="00155012" w:rsidRPr="008B4F8C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8B4F8C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Сборник материалов конференции будет издан в электронном виде, включен в РИНЦ (Российский индекс научного цитирования) и размещен на портале Научной электронной библиотеки (www.elibrary.ru). </w:t>
      </w:r>
    </w:p>
    <w:p w14:paraId="268A109E" w14:textId="563ED13B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При получении материалов оргкомитет в течение 5 рабочих дней отправляет на электронный адрес автора письмо с подтверждением.</w:t>
      </w:r>
      <w:r w:rsidR="00BF4B19" w:rsidRPr="00BF4B19">
        <w:rPr>
          <w:rFonts w:ascii="Times New Roman" w:hAnsi="Times New Roman" w:cs="Times New Roman"/>
          <w:sz w:val="20"/>
          <w:szCs w:val="20"/>
        </w:rPr>
        <w:t xml:space="preserve"> </w:t>
      </w:r>
      <w:r w:rsidRPr="006247EE">
        <w:rPr>
          <w:rFonts w:ascii="Times New Roman" w:hAnsi="Times New Roman" w:cs="Times New Roman"/>
          <w:sz w:val="20"/>
          <w:szCs w:val="20"/>
        </w:rPr>
        <w:t>Участникам, не получившим подтверждения от оргкомитета, просьба связаться с организационным комитетом.</w:t>
      </w:r>
    </w:p>
    <w:p w14:paraId="19AC55D1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b/>
          <w:bCs/>
          <w:color w:val="0070C0"/>
          <w:sz w:val="20"/>
          <w:szCs w:val="20"/>
        </w:rPr>
        <w:t>Участие в конференции бесплатное</w:t>
      </w:r>
      <w:r w:rsidRPr="006247EE">
        <w:rPr>
          <w:rFonts w:ascii="Times New Roman" w:hAnsi="Times New Roman" w:cs="Times New Roman"/>
          <w:sz w:val="20"/>
          <w:szCs w:val="20"/>
        </w:rPr>
        <w:t>.</w:t>
      </w:r>
    </w:p>
    <w:p w14:paraId="25C2603C" w14:textId="77777777" w:rsid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В рамках работы конференции планируется проведение конкурса на лучшую научную работу секции.</w:t>
      </w:r>
    </w:p>
    <w:p w14:paraId="1EE3F8B3" w14:textId="0C8D5A00" w:rsidR="006247EE" w:rsidRDefault="006247EE" w:rsidP="006247E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47EE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94D1C93" w14:textId="7243676F" w:rsidR="00155012" w:rsidRPr="006247EE" w:rsidRDefault="00155012" w:rsidP="006247EE">
      <w:pPr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47EE">
        <w:rPr>
          <w:rFonts w:ascii="Times New Roman" w:hAnsi="Times New Roman" w:cs="Times New Roman"/>
          <w:b/>
          <w:bCs/>
          <w:sz w:val="20"/>
          <w:szCs w:val="20"/>
        </w:rPr>
        <w:lastRenderedPageBreak/>
        <w:t>Основные направления</w:t>
      </w:r>
      <w:r w:rsidR="0060234B" w:rsidRPr="006247EE">
        <w:rPr>
          <w:rFonts w:ascii="Times New Roman" w:hAnsi="Times New Roman" w:cs="Times New Roman"/>
          <w:b/>
          <w:bCs/>
          <w:sz w:val="20"/>
          <w:szCs w:val="20"/>
        </w:rPr>
        <w:t xml:space="preserve"> работы конференции</w:t>
      </w:r>
    </w:p>
    <w:p w14:paraId="2C813E65" w14:textId="77777777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1.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Актуальные проблемы градостроительства, архитектуры и дизайна архитектурной среды. </w:t>
      </w:r>
    </w:p>
    <w:p w14:paraId="3E9BFD31" w14:textId="673B8AA9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>Исследование и проектирование в архитектуре. Актуальные проблемы урбанистики. Дизайн архитектурной среды. Вопросы архитектурного проектирования.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Исторические аспекты архитектуры и проблемы сохранения культурного наследия. </w:t>
      </w:r>
    </w:p>
    <w:p w14:paraId="09E46440" w14:textId="77777777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2.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Проблемы, перспективы, инновации в строительной отрасли. </w:t>
      </w:r>
    </w:p>
    <w:p w14:paraId="014D1B2B" w14:textId="7D3D18CA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>Эффективные конструкции, материалы и организационно-технологические решения для строительства и жилищно-коммунального хозяйства. Инновации и энергосбережение при проектировании, возведении и обслуживании зданий.</w:t>
      </w:r>
    </w:p>
    <w:p w14:paraId="41AB9CFD" w14:textId="344B031A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3.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Высокоэффективные технологические процессы машиностроительных производств. </w:t>
      </w:r>
    </w:p>
    <w:p w14:paraId="0617F659" w14:textId="5FC8F709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>Автоматизация и оптимизация технологических процессов и производств на базе современных технологий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и</w:t>
      </w: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 методов</w:t>
      </w:r>
      <w:r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 технических средств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и </w:t>
      </w:r>
      <w:r w:rsidRPr="006247EE">
        <w:rPr>
          <w:rFonts w:ascii="Times New Roman" w:hAnsi="Times New Roman" w:cs="Times New Roman"/>
          <w:i/>
          <w:iCs/>
          <w:sz w:val="18"/>
          <w:szCs w:val="18"/>
        </w:rPr>
        <w:t>оборудовани</w:t>
      </w:r>
      <w:r>
        <w:rPr>
          <w:rFonts w:ascii="Times New Roman" w:hAnsi="Times New Roman" w:cs="Times New Roman"/>
          <w:i/>
          <w:iCs/>
          <w:sz w:val="18"/>
          <w:szCs w:val="18"/>
        </w:rPr>
        <w:t>я</w:t>
      </w:r>
      <w:r w:rsidRPr="006247EE">
        <w:rPr>
          <w:rFonts w:ascii="Times New Roman" w:hAnsi="Times New Roman" w:cs="Times New Roman"/>
          <w:i/>
          <w:iCs/>
          <w:sz w:val="18"/>
          <w:szCs w:val="18"/>
        </w:rPr>
        <w:t>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Проблемы м</w:t>
      </w:r>
      <w:r w:rsidRPr="006247EE">
        <w:rPr>
          <w:rFonts w:ascii="Times New Roman" w:hAnsi="Times New Roman" w:cs="Times New Roman"/>
          <w:i/>
          <w:iCs/>
          <w:sz w:val="18"/>
          <w:szCs w:val="18"/>
        </w:rPr>
        <w:t>атериаловедени</w:t>
      </w:r>
      <w:r>
        <w:rPr>
          <w:rFonts w:ascii="Times New Roman" w:hAnsi="Times New Roman" w:cs="Times New Roman"/>
          <w:i/>
          <w:iCs/>
          <w:sz w:val="18"/>
          <w:szCs w:val="18"/>
        </w:rPr>
        <w:t>я</w:t>
      </w: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 в машиностроении. Наноматериалы и нанотехнологии. Аддитивные технологии. САПР.</w:t>
      </w:r>
    </w:p>
    <w:p w14:paraId="18CEC9C4" w14:textId="77777777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4.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Проблемы современной электротехники и энергетики. </w:t>
      </w:r>
    </w:p>
    <w:p w14:paraId="605270E0" w14:textId="6BB79787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>Проблемы передачи, распределения и потребления электроэнергии. Энергосбережение и энергосберегающие технологии. Электромеханика и электротехнологии. Электрическое и электронное оборудование.</w:t>
      </w:r>
    </w:p>
    <w:p w14:paraId="53804405" w14:textId="77777777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5.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Актуальные проблемы экономики и менеджмента </w:t>
      </w:r>
    </w:p>
    <w:p w14:paraId="55C11DB8" w14:textId="52C10F87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>Экономика строительства и инвестиционно-строительная деятельность. Актуальные вопросы бухгалтерского учета, аудита, налогообложения и экономического анализа. Актуальные проблемы менеджмента качества и сертификации. Бизнес-анализ в экономике и финансах.</w:t>
      </w:r>
    </w:p>
    <w:p w14:paraId="74289B82" w14:textId="77777777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6.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Новые технологии, устройства и материалы при производстве и эксплуатации автотранспортных средств. </w:t>
      </w:r>
    </w:p>
    <w:p w14:paraId="6C9DFC59" w14:textId="10294DEB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Аддитивные технологии в автомобилестроении. САПР. Современные материалы. Беспилотные транспортные средства. </w:t>
      </w:r>
    </w:p>
    <w:p w14:paraId="19044C29" w14:textId="77777777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7.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Актуальные проблемы и направления развития цифровых технологий. </w:t>
      </w:r>
    </w:p>
    <w:p w14:paraId="03E6E0BD" w14:textId="01B6AF21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Нейронные сети и искусственный интеллект. Машинное обучение. Виртуальная и дополненная реальность. Цифровые двойники и тени. </w:t>
      </w:r>
      <w:proofErr w:type="spellStart"/>
      <w:r w:rsidRPr="006247EE">
        <w:rPr>
          <w:rFonts w:ascii="Times New Roman" w:hAnsi="Times New Roman" w:cs="Times New Roman"/>
          <w:i/>
          <w:iCs/>
          <w:sz w:val="18"/>
          <w:szCs w:val="18"/>
        </w:rPr>
        <w:t>Блокчейн</w:t>
      </w:r>
      <w:proofErr w:type="spellEnd"/>
      <w:r w:rsidRPr="006247EE">
        <w:rPr>
          <w:rFonts w:ascii="Times New Roman" w:hAnsi="Times New Roman" w:cs="Times New Roman"/>
          <w:i/>
          <w:iCs/>
          <w:sz w:val="18"/>
          <w:szCs w:val="18"/>
        </w:rPr>
        <w:t>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Облачные технологии.</w:t>
      </w: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 Цифровые технологии и ИТ-решения в разных отраслях и сферах жизни.</w:t>
      </w:r>
    </w:p>
    <w:p w14:paraId="461C9D08" w14:textId="77777777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8.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Фундаментальные и прикладные исследования в области естественнонаучных и технических дисциплин. </w:t>
      </w:r>
    </w:p>
    <w:p w14:paraId="4B48769F" w14:textId="2386725F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Приложения математики к решению инженерных / экономических задач. Актуальные проблемы экологии и методы их решения. Физические основы новых технологий. Новые направления в развитии естественных наук. </w:t>
      </w:r>
    </w:p>
    <w:p w14:paraId="4FCFB7F9" w14:textId="77777777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9.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Актуальные проблемы гуманитарного знания.  </w:t>
      </w:r>
    </w:p>
    <w:p w14:paraId="35FB81F0" w14:textId="06CBB447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>Современные вызовы и перспективные тенденции подготовки специалистов в инженерном образовании. Взаимодействие инженерного образования с бизнесом и промышленностью. Философские, исторические и естественнонаучные проблемы современности. Актуальные проблемы языкознания в современном обществе. Актуальные проблемы истории и права.</w:t>
      </w:r>
    </w:p>
    <w:p w14:paraId="7A9153DB" w14:textId="77777777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10.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Воспитательная работа и студенческое самоуправление в вузе. </w:t>
      </w:r>
    </w:p>
    <w:p w14:paraId="0CB4954E" w14:textId="5927ECE3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Студенческие общества и организации. Патриотическое воспитание </w:t>
      </w:r>
      <w:r>
        <w:rPr>
          <w:rFonts w:ascii="Times New Roman" w:hAnsi="Times New Roman" w:cs="Times New Roman"/>
          <w:i/>
          <w:iCs/>
          <w:sz w:val="18"/>
          <w:szCs w:val="18"/>
        </w:rPr>
        <w:t>и п</w:t>
      </w:r>
      <w:r w:rsidRPr="006247EE">
        <w:rPr>
          <w:rFonts w:ascii="Times New Roman" w:hAnsi="Times New Roman" w:cs="Times New Roman"/>
          <w:i/>
          <w:iCs/>
          <w:sz w:val="18"/>
          <w:szCs w:val="18"/>
        </w:rPr>
        <w:t>рофориентационная деятельность в вузе. Волонтерские движения. Пропаганда здорового образа жизни, физкультуры и спорта. Самообразование и саморазвитие студентов. Студенческое самоуправление.</w:t>
      </w:r>
    </w:p>
    <w:p w14:paraId="410FB6D3" w14:textId="77777777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11. </w:t>
      </w:r>
      <w:r w:rsidRPr="006247EE">
        <w:rPr>
          <w:rFonts w:ascii="Times New Roman" w:hAnsi="Times New Roman" w:cs="Times New Roman"/>
          <w:sz w:val="20"/>
          <w:szCs w:val="20"/>
        </w:rPr>
        <w:tab/>
        <w:t>Первые шаги в науке (секция для школьников; междисциплинарная)</w:t>
      </w:r>
    </w:p>
    <w:p w14:paraId="52D638D8" w14:textId="07A0DB74" w:rsidR="00155012" w:rsidRPr="006247EE" w:rsidRDefault="00155012" w:rsidP="006247E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47EE">
        <w:rPr>
          <w:rFonts w:ascii="Times New Roman" w:hAnsi="Times New Roman" w:cs="Times New Roman"/>
          <w:b/>
          <w:bCs/>
          <w:sz w:val="20"/>
          <w:szCs w:val="20"/>
        </w:rPr>
        <w:t>Требования к оформлению тезисов</w:t>
      </w:r>
    </w:p>
    <w:p w14:paraId="7F4FA3EF" w14:textId="0362E543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Файлы тезисов и заявок следует называть по фамилии первого автора (например: Иванов - тезис, Иванов - заявка). В теме письма укажите </w:t>
      </w:r>
      <w:r w:rsidR="0060234B" w:rsidRPr="006247EE">
        <w:rPr>
          <w:rFonts w:ascii="Times New Roman" w:hAnsi="Times New Roman" w:cs="Times New Roman"/>
          <w:sz w:val="20"/>
          <w:szCs w:val="20"/>
        </w:rPr>
        <w:t>«</w:t>
      </w:r>
      <w:r w:rsidRPr="006247EE">
        <w:rPr>
          <w:rFonts w:ascii="Times New Roman" w:hAnsi="Times New Roman" w:cs="Times New Roman"/>
          <w:sz w:val="20"/>
          <w:szCs w:val="20"/>
        </w:rPr>
        <w:t>МНТК</w:t>
      </w:r>
      <w:r w:rsidR="0060234B" w:rsidRPr="006247EE">
        <w:rPr>
          <w:rFonts w:ascii="Times New Roman" w:hAnsi="Times New Roman" w:cs="Times New Roman"/>
          <w:sz w:val="20"/>
          <w:szCs w:val="20"/>
        </w:rPr>
        <w:t>»</w:t>
      </w:r>
      <w:r w:rsidRPr="006247EE">
        <w:rPr>
          <w:rFonts w:ascii="Times New Roman" w:hAnsi="Times New Roman" w:cs="Times New Roman"/>
          <w:sz w:val="20"/>
          <w:szCs w:val="20"/>
        </w:rPr>
        <w:t>.</w:t>
      </w:r>
    </w:p>
    <w:p w14:paraId="2D51167D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Представленный материал должен быть выполнен на актуальную тему и содержать результаты самостоятельного исследования.</w:t>
      </w:r>
    </w:p>
    <w:p w14:paraId="1AD88D42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Объем рукописи: 3 страницы (объем текста не менее 3000 знаков с пробелами), включая графический материал, таблицы и библиографический список. </w:t>
      </w:r>
    </w:p>
    <w:p w14:paraId="00AFDA46" w14:textId="77777777" w:rsidR="00155012" w:rsidRPr="006247EE" w:rsidRDefault="00155012" w:rsidP="006247EE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47EE">
        <w:rPr>
          <w:rFonts w:ascii="Times New Roman" w:hAnsi="Times New Roman" w:cs="Times New Roman"/>
          <w:sz w:val="20"/>
          <w:szCs w:val="20"/>
        </w:rPr>
        <w:t>Формат</w:t>
      </w:r>
      <w:r w:rsidRPr="006247E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247EE">
        <w:rPr>
          <w:rFonts w:ascii="Times New Roman" w:hAnsi="Times New Roman" w:cs="Times New Roman"/>
          <w:sz w:val="20"/>
          <w:szCs w:val="20"/>
        </w:rPr>
        <w:t>текста</w:t>
      </w:r>
      <w:r w:rsidRPr="006247EE">
        <w:rPr>
          <w:rFonts w:ascii="Times New Roman" w:hAnsi="Times New Roman" w:cs="Times New Roman"/>
          <w:sz w:val="20"/>
          <w:szCs w:val="20"/>
          <w:lang w:val="en-US"/>
        </w:rPr>
        <w:t xml:space="preserve">: Microsoft Word (*.doc, *.docx). </w:t>
      </w:r>
    </w:p>
    <w:p w14:paraId="755552DE" w14:textId="77777777" w:rsidR="00155012" w:rsidRPr="006247EE" w:rsidRDefault="00155012" w:rsidP="006247EE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Формат страницы: А4 (210 x 297 мм).</w:t>
      </w:r>
    </w:p>
    <w:p w14:paraId="65590BA1" w14:textId="77777777" w:rsidR="00155012" w:rsidRPr="006247EE" w:rsidRDefault="00155012" w:rsidP="006247EE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Ориентация: книжная.</w:t>
      </w:r>
    </w:p>
    <w:p w14:paraId="242003F8" w14:textId="77777777" w:rsidR="00155012" w:rsidRPr="006247EE" w:rsidRDefault="00155012" w:rsidP="006247EE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Поля (верхнее, нижнее, левое, правое): 20 мм. </w:t>
      </w:r>
    </w:p>
    <w:p w14:paraId="7B450AD2" w14:textId="77777777" w:rsidR="00155012" w:rsidRPr="006247EE" w:rsidRDefault="00155012" w:rsidP="006247EE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47EE">
        <w:rPr>
          <w:rFonts w:ascii="Times New Roman" w:hAnsi="Times New Roman" w:cs="Times New Roman"/>
          <w:sz w:val="20"/>
          <w:szCs w:val="20"/>
        </w:rPr>
        <w:t>Шрифт</w:t>
      </w:r>
      <w:r w:rsidRPr="006247EE">
        <w:rPr>
          <w:rFonts w:ascii="Times New Roman" w:hAnsi="Times New Roman" w:cs="Times New Roman"/>
          <w:sz w:val="20"/>
          <w:szCs w:val="20"/>
          <w:lang w:val="en-US"/>
        </w:rPr>
        <w:t xml:space="preserve">: Times New Roman (14 </w:t>
      </w:r>
      <w:proofErr w:type="spellStart"/>
      <w:r w:rsidRPr="006247EE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6247EE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22BD104E" w14:textId="77777777" w:rsidR="00155012" w:rsidRPr="006247EE" w:rsidRDefault="00155012" w:rsidP="006247EE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Выравнивание: по ширине страницы.</w:t>
      </w:r>
    </w:p>
    <w:p w14:paraId="4A27371C" w14:textId="77777777" w:rsidR="00155012" w:rsidRPr="006247EE" w:rsidRDefault="00155012" w:rsidP="006247EE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Межстрочный интервал: полуторный.</w:t>
      </w:r>
    </w:p>
    <w:p w14:paraId="5D79FE8B" w14:textId="77777777" w:rsidR="00155012" w:rsidRPr="006247EE" w:rsidRDefault="00155012" w:rsidP="006247EE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Абзацный отступ (красная строка): 10 мм.</w:t>
      </w:r>
    </w:p>
    <w:p w14:paraId="2C26FE61" w14:textId="6B9C1140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Вначале приводятся краткие сведения об авторах: ФИО </w:t>
      </w:r>
      <w:r w:rsidR="0060234B" w:rsidRPr="006247EE">
        <w:rPr>
          <w:rFonts w:ascii="Times New Roman" w:hAnsi="Times New Roman" w:cs="Times New Roman"/>
          <w:sz w:val="20"/>
          <w:szCs w:val="20"/>
        </w:rPr>
        <w:t>полностью</w:t>
      </w:r>
      <w:r w:rsidRPr="006247EE">
        <w:rPr>
          <w:rFonts w:ascii="Times New Roman" w:hAnsi="Times New Roman" w:cs="Times New Roman"/>
          <w:sz w:val="20"/>
          <w:szCs w:val="20"/>
        </w:rPr>
        <w:t>, должность/ статус (студент, аспирант с указанием курса, старший преподаватель и т.д.), ученая степень (при наличии), организация (место учебы, работы), город, страна. ФИО выделяются полужирным курсивным начертанием.</w:t>
      </w:r>
    </w:p>
    <w:p w14:paraId="6EF98795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Через пустую строку приводится название статьи (заглавными буквами, полужирным шрифтом, по центру).</w:t>
      </w:r>
    </w:p>
    <w:p w14:paraId="75D34FBE" w14:textId="730DE77D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Через пустую строку приводится аннотация реферативного характера до 70 слов (выделяется курсивом). После аннотации с новой строки –ключевые слова (3-5 ключевых слов; выделяются курсивом). </w:t>
      </w:r>
    </w:p>
    <w:p w14:paraId="46A72C86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Через пустую строку приводится текст тезисов. В тексте тезисов допускается не более 2 изображений и таблиц. </w:t>
      </w:r>
    </w:p>
    <w:p w14:paraId="1663FE4D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Рисунки следует выполнять в формате </w:t>
      </w:r>
      <w:proofErr w:type="spellStart"/>
      <w:r w:rsidRPr="006247EE">
        <w:rPr>
          <w:rFonts w:ascii="Times New Roman" w:hAnsi="Times New Roman" w:cs="Times New Roman"/>
          <w:sz w:val="20"/>
          <w:szCs w:val="20"/>
        </w:rPr>
        <w:t>jpg</w:t>
      </w:r>
      <w:proofErr w:type="spellEnd"/>
      <w:r w:rsidRPr="006247E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47EE">
        <w:rPr>
          <w:rFonts w:ascii="Times New Roman" w:hAnsi="Times New Roman" w:cs="Times New Roman"/>
          <w:sz w:val="20"/>
          <w:szCs w:val="20"/>
        </w:rPr>
        <w:t>bmp</w:t>
      </w:r>
      <w:proofErr w:type="spellEnd"/>
      <w:r w:rsidRPr="006247EE">
        <w:rPr>
          <w:rFonts w:ascii="Times New Roman" w:hAnsi="Times New Roman" w:cs="Times New Roman"/>
          <w:sz w:val="20"/>
          <w:szCs w:val="20"/>
        </w:rPr>
        <w:t xml:space="preserve">, они должны быть четкими. Название и номер рисунка указываются под рисунком по центру. </w:t>
      </w:r>
    </w:p>
    <w:p w14:paraId="151F9FD9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Название и номер таблицы указываются сверху по левому краю. Текст в таблице печатается шрифтом </w:t>
      </w:r>
      <w:r w:rsidRPr="006247EE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Pr="006247EE">
        <w:rPr>
          <w:rFonts w:ascii="Times New Roman" w:hAnsi="Times New Roman" w:cs="Times New Roman"/>
          <w:sz w:val="20"/>
          <w:szCs w:val="20"/>
        </w:rPr>
        <w:t xml:space="preserve"> </w:t>
      </w:r>
      <w:r w:rsidRPr="006247EE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6247EE">
        <w:rPr>
          <w:rFonts w:ascii="Times New Roman" w:hAnsi="Times New Roman" w:cs="Times New Roman"/>
          <w:sz w:val="20"/>
          <w:szCs w:val="20"/>
        </w:rPr>
        <w:t xml:space="preserve"> </w:t>
      </w:r>
      <w:r w:rsidRPr="006247EE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Pr="006247EE">
        <w:rPr>
          <w:rFonts w:ascii="Times New Roman" w:hAnsi="Times New Roman" w:cs="Times New Roman"/>
          <w:sz w:val="20"/>
          <w:szCs w:val="20"/>
        </w:rPr>
        <w:t>, размер шрифта не меньше 12 пт.</w:t>
      </w:r>
    </w:p>
    <w:p w14:paraId="7944136E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Формулы выравниваются по центру текста. Каждая формула должна иметь нумерацию в круглых скобках (выравнивается по правому краю).</w:t>
      </w:r>
    </w:p>
    <w:p w14:paraId="43AA6DBA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После текста тезисов с новой строки указывается «ЛИТЕРАТУРА» (заглавными буквами, по центру), затем с новой строки в соответствии с ГОСТ Р 7.0.100-2018 оформляется библиографический список. </w:t>
      </w:r>
    </w:p>
    <w:p w14:paraId="7C4061B1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В тексте ссылки обозначаются квадратными скобками с указанием в них порядкового номера источника по списку, например [5]. На все источники в списке литературы обязательно должны быть ссылки в тексте статьи. Другой способ оформления используемой литературы не допускается. Количество ссылок в библиографическом списке не менее 4 и не более 5. </w:t>
      </w:r>
    </w:p>
    <w:p w14:paraId="73E805FC" w14:textId="4E07FB3A" w:rsidR="00155012" w:rsidRDefault="0060234B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Шаблон</w:t>
      </w:r>
      <w:r w:rsidR="00155012" w:rsidRPr="006247EE">
        <w:rPr>
          <w:rFonts w:ascii="Times New Roman" w:hAnsi="Times New Roman" w:cs="Times New Roman"/>
          <w:sz w:val="20"/>
          <w:szCs w:val="20"/>
        </w:rPr>
        <w:t xml:space="preserve"> оформления статьи представлен в приложении 2.</w:t>
      </w:r>
      <w:r w:rsidRPr="006247EE">
        <w:rPr>
          <w:rFonts w:ascii="Times New Roman" w:hAnsi="Times New Roman" w:cs="Times New Roman"/>
          <w:sz w:val="20"/>
          <w:szCs w:val="20"/>
        </w:rPr>
        <w:t xml:space="preserve"> Пожалуйста, воспользуйтесь им при оформлении ваших материалов. </w:t>
      </w:r>
      <w:r w:rsidR="00155012" w:rsidRPr="006247EE">
        <w:rPr>
          <w:rFonts w:ascii="Times New Roman" w:hAnsi="Times New Roman" w:cs="Times New Roman"/>
          <w:sz w:val="20"/>
          <w:szCs w:val="20"/>
        </w:rPr>
        <w:t>Работы, не соответствующие указанным требованиям, к рассмотрению НЕ ПРИНИМАЮТСЯ.</w:t>
      </w:r>
    </w:p>
    <w:p w14:paraId="233DD077" w14:textId="15732A64" w:rsidR="003D74A9" w:rsidRDefault="003D74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604A4B4" w14:textId="77777777" w:rsidR="003D74A9" w:rsidRPr="00C93B03" w:rsidRDefault="003D74A9" w:rsidP="003D74A9">
      <w:pPr>
        <w:spacing w:line="360" w:lineRule="exact"/>
        <w:jc w:val="center"/>
        <w:rPr>
          <w:szCs w:val="24"/>
        </w:rPr>
        <w:sectPr w:rsidR="003D74A9" w:rsidRPr="00C93B03" w:rsidSect="006247EE">
          <w:pgSz w:w="11906" w:h="16838"/>
          <w:pgMar w:top="720" w:right="720" w:bottom="568" w:left="720" w:header="708" w:footer="708" w:gutter="0"/>
          <w:cols w:num="2" w:space="566"/>
          <w:docGrid w:linePitch="360"/>
        </w:sectPr>
      </w:pPr>
    </w:p>
    <w:p w14:paraId="4765322F" w14:textId="03343C94" w:rsidR="003D74A9" w:rsidRPr="003D74A9" w:rsidRDefault="003D74A9" w:rsidP="003D74A9">
      <w:pPr>
        <w:spacing w:line="360" w:lineRule="exact"/>
        <w:jc w:val="center"/>
        <w:rPr>
          <w:rFonts w:ascii="Times New Roman" w:hAnsi="Times New Roman" w:cs="Times New Roman"/>
          <w:szCs w:val="24"/>
        </w:rPr>
      </w:pPr>
      <w:r w:rsidRPr="003D74A9">
        <w:rPr>
          <w:rFonts w:ascii="Times New Roman" w:hAnsi="Times New Roman" w:cs="Times New Roman"/>
          <w:szCs w:val="24"/>
          <w:lang w:val="en-US"/>
        </w:rPr>
        <w:lastRenderedPageBreak/>
        <w:t>XXI</w:t>
      </w:r>
      <w:r w:rsidRPr="003D74A9">
        <w:rPr>
          <w:rFonts w:ascii="Times New Roman" w:hAnsi="Times New Roman" w:cs="Times New Roman"/>
          <w:szCs w:val="24"/>
        </w:rPr>
        <w:t xml:space="preserve"> Международная научно-техническая конференция</w:t>
      </w:r>
    </w:p>
    <w:p w14:paraId="10430F11" w14:textId="77777777" w:rsidR="003D74A9" w:rsidRPr="003D74A9" w:rsidRDefault="003D74A9" w:rsidP="003D74A9">
      <w:pPr>
        <w:spacing w:line="360" w:lineRule="exact"/>
        <w:jc w:val="center"/>
        <w:rPr>
          <w:rFonts w:ascii="Times New Roman" w:hAnsi="Times New Roman" w:cs="Times New Roman"/>
          <w:szCs w:val="24"/>
        </w:rPr>
      </w:pPr>
      <w:r w:rsidRPr="003D74A9">
        <w:rPr>
          <w:rFonts w:ascii="Times New Roman" w:hAnsi="Times New Roman" w:cs="Times New Roman"/>
          <w:szCs w:val="24"/>
        </w:rPr>
        <w:t>«НОВЫЕ ТЕХНОЛОГИИ В УЧЕБНОМ ПРОЦЕССЕ И ПРОИЗВОДСТВЕ»,</w:t>
      </w:r>
    </w:p>
    <w:p w14:paraId="77A5B86B" w14:textId="77777777" w:rsidR="003D74A9" w:rsidRPr="003D74A9" w:rsidRDefault="003D74A9" w:rsidP="003D74A9">
      <w:pPr>
        <w:spacing w:line="360" w:lineRule="exact"/>
        <w:jc w:val="center"/>
        <w:rPr>
          <w:rFonts w:ascii="Times New Roman" w:hAnsi="Times New Roman" w:cs="Times New Roman"/>
          <w:szCs w:val="24"/>
        </w:rPr>
      </w:pPr>
      <w:r w:rsidRPr="003D74A9">
        <w:rPr>
          <w:rFonts w:ascii="Times New Roman" w:hAnsi="Times New Roman" w:cs="Times New Roman"/>
          <w:szCs w:val="24"/>
        </w:rPr>
        <w:t>посвящённая 35-летию полета орбитального корабля-</w:t>
      </w:r>
      <w:r w:rsidRPr="003D74A9">
        <w:rPr>
          <w:rFonts w:ascii="Times New Roman" w:eastAsia="Arial" w:hAnsi="Times New Roman" w:cs="Times New Roman"/>
          <w:szCs w:val="24"/>
        </w:rPr>
        <w:t>ракетоплан</w:t>
      </w:r>
      <w:r w:rsidRPr="003D74A9">
        <w:rPr>
          <w:rFonts w:ascii="Times New Roman" w:hAnsi="Times New Roman" w:cs="Times New Roman"/>
          <w:szCs w:val="24"/>
        </w:rPr>
        <w:t>а многоразовой транспортной космической системы «Буран»</w:t>
      </w:r>
    </w:p>
    <w:p w14:paraId="2BA0D862" w14:textId="77777777" w:rsidR="003D74A9" w:rsidRPr="003D74A9" w:rsidRDefault="003D74A9" w:rsidP="003D74A9">
      <w:pPr>
        <w:spacing w:after="0" w:line="271" w:lineRule="auto"/>
        <w:ind w:left="4057" w:hanging="4057"/>
        <w:jc w:val="center"/>
        <w:rPr>
          <w:rFonts w:ascii="Times New Roman" w:hAnsi="Times New Roman" w:cs="Times New Roman"/>
          <w:b/>
          <w:szCs w:val="24"/>
        </w:rPr>
      </w:pPr>
    </w:p>
    <w:p w14:paraId="5499F6A6" w14:textId="77777777" w:rsidR="003D74A9" w:rsidRPr="003D74A9" w:rsidRDefault="003D74A9" w:rsidP="003D74A9">
      <w:pPr>
        <w:spacing w:after="0" w:line="271" w:lineRule="auto"/>
        <w:ind w:left="4057" w:hanging="4057"/>
        <w:jc w:val="center"/>
        <w:rPr>
          <w:rFonts w:ascii="Times New Roman" w:hAnsi="Times New Roman" w:cs="Times New Roman"/>
          <w:b/>
          <w:szCs w:val="24"/>
        </w:rPr>
      </w:pPr>
      <w:r w:rsidRPr="003D74A9">
        <w:rPr>
          <w:rFonts w:ascii="Times New Roman" w:hAnsi="Times New Roman" w:cs="Times New Roman"/>
          <w:b/>
          <w:szCs w:val="24"/>
        </w:rPr>
        <w:t>ЗАЯВКА УЧАСТНИКА</w:t>
      </w:r>
    </w:p>
    <w:p w14:paraId="31983059" w14:textId="77777777" w:rsidR="003D74A9" w:rsidRPr="003D74A9" w:rsidRDefault="003D74A9" w:rsidP="003D74A9">
      <w:pPr>
        <w:spacing w:line="360" w:lineRule="exact"/>
        <w:ind w:left="360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3D74A9">
        <w:rPr>
          <w:rStyle w:val="a3"/>
          <w:rFonts w:ascii="Times New Roman" w:hAnsi="Times New Roman" w:cs="Times New Roman"/>
          <w:b/>
          <w:sz w:val="24"/>
          <w:szCs w:val="24"/>
        </w:rPr>
        <w:t>(оформляется на всех соавторов материала в одной таблице)</w:t>
      </w:r>
    </w:p>
    <w:p w14:paraId="36838B58" w14:textId="77777777" w:rsidR="003D74A9" w:rsidRPr="003D74A9" w:rsidRDefault="003D74A9" w:rsidP="003D74A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895" w:type="dxa"/>
        <w:tblInd w:w="139" w:type="dxa"/>
        <w:tblCellMar>
          <w:top w:w="7" w:type="dxa"/>
          <w:left w:w="5" w:type="dxa"/>
          <w:right w:w="32" w:type="dxa"/>
        </w:tblCellMar>
        <w:tblLook w:val="04A0" w:firstRow="1" w:lastRow="0" w:firstColumn="1" w:lastColumn="0" w:noHBand="0" w:noVBand="1"/>
      </w:tblPr>
      <w:tblGrid>
        <w:gridCol w:w="3656"/>
        <w:gridCol w:w="6239"/>
      </w:tblGrid>
      <w:tr w:rsidR="003D74A9" w:rsidRPr="003D74A9" w14:paraId="2014C5FD" w14:textId="77777777" w:rsidTr="00294976">
        <w:trPr>
          <w:trHeight w:val="746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  <w:vAlign w:val="center"/>
          </w:tcPr>
          <w:p w14:paraId="6F856D9B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ФИО участника (полностью)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</w:tcPr>
          <w:p w14:paraId="6CCACDD0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1. …</w:t>
            </w:r>
          </w:p>
          <w:p w14:paraId="3B46A42A" w14:textId="77777777" w:rsidR="003D74A9" w:rsidRPr="003D74A9" w:rsidRDefault="003D74A9" w:rsidP="00294976">
            <w:pPr>
              <w:tabs>
                <w:tab w:val="left" w:pos="564"/>
              </w:tabs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2. …</w:t>
            </w:r>
          </w:p>
        </w:tc>
      </w:tr>
      <w:tr w:rsidR="003D74A9" w:rsidRPr="003D74A9" w14:paraId="23692E94" w14:textId="77777777" w:rsidTr="00294976">
        <w:trPr>
          <w:trHeight w:val="273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  <w:vAlign w:val="center"/>
          </w:tcPr>
          <w:p w14:paraId="57FC2F82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  <w:lang w:val="en-US"/>
              </w:rPr>
              <w:t>SPIN</w:t>
            </w:r>
            <w:r w:rsidRPr="003D74A9">
              <w:rPr>
                <w:rFonts w:ascii="Times New Roman" w:hAnsi="Times New Roman" w:cs="Times New Roman"/>
                <w:szCs w:val="24"/>
              </w:rPr>
              <w:t>-код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</w:tcPr>
          <w:p w14:paraId="00B77BB3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1. …</w:t>
            </w:r>
          </w:p>
          <w:p w14:paraId="1A1143F8" w14:textId="77777777" w:rsidR="003D74A9" w:rsidRPr="003D74A9" w:rsidRDefault="003D74A9" w:rsidP="00294976">
            <w:pPr>
              <w:tabs>
                <w:tab w:val="left" w:pos="564"/>
              </w:tabs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2. …</w:t>
            </w:r>
          </w:p>
        </w:tc>
      </w:tr>
      <w:tr w:rsidR="003D74A9" w:rsidRPr="003D74A9" w14:paraId="109DC18A" w14:textId="77777777" w:rsidTr="00294976">
        <w:trPr>
          <w:trHeight w:val="1213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</w:tcPr>
          <w:p w14:paraId="152CAC90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eastAsia="Cambria" w:hAnsi="Times New Roman" w:cs="Times New Roman"/>
                <w:szCs w:val="24"/>
              </w:rPr>
              <w:t>Место работы/Название образовательного учреждения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</w:tcPr>
          <w:p w14:paraId="6DE4C266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1. …</w:t>
            </w:r>
          </w:p>
          <w:p w14:paraId="7C02C072" w14:textId="77777777" w:rsidR="003D74A9" w:rsidRPr="003D74A9" w:rsidRDefault="003D74A9" w:rsidP="00294976">
            <w:pPr>
              <w:tabs>
                <w:tab w:val="left" w:pos="564"/>
              </w:tabs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2. …</w:t>
            </w:r>
          </w:p>
        </w:tc>
      </w:tr>
      <w:tr w:rsidR="003D74A9" w:rsidRPr="003D74A9" w14:paraId="17CD2014" w14:textId="77777777" w:rsidTr="00294976">
        <w:trPr>
          <w:trHeight w:val="910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</w:tcPr>
          <w:p w14:paraId="0F1682CF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Должность, ученое звание, ученая степень / Курс / Класс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</w:tcPr>
          <w:p w14:paraId="6DA4F119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1. …</w:t>
            </w:r>
          </w:p>
          <w:p w14:paraId="6BC24B3C" w14:textId="77777777" w:rsidR="003D74A9" w:rsidRPr="003D74A9" w:rsidRDefault="003D74A9" w:rsidP="00294976">
            <w:pPr>
              <w:tabs>
                <w:tab w:val="left" w:pos="564"/>
              </w:tabs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2. …</w:t>
            </w:r>
          </w:p>
        </w:tc>
      </w:tr>
      <w:tr w:rsidR="003D74A9" w:rsidRPr="003D74A9" w14:paraId="4735AF78" w14:textId="77777777" w:rsidTr="00294976">
        <w:trPr>
          <w:trHeight w:val="399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  <w:vAlign w:val="center"/>
          </w:tcPr>
          <w:p w14:paraId="33546CAB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 xml:space="preserve">Контактный телефон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</w:tcPr>
          <w:p w14:paraId="48D9A7F3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1. …</w:t>
            </w:r>
          </w:p>
          <w:p w14:paraId="610CE839" w14:textId="77777777" w:rsidR="003D74A9" w:rsidRPr="003D74A9" w:rsidRDefault="003D74A9" w:rsidP="00294976">
            <w:pPr>
              <w:tabs>
                <w:tab w:val="left" w:pos="564"/>
              </w:tabs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2. …</w:t>
            </w:r>
          </w:p>
        </w:tc>
      </w:tr>
      <w:tr w:rsidR="003D74A9" w:rsidRPr="003D74A9" w14:paraId="55935062" w14:textId="77777777" w:rsidTr="00294976">
        <w:trPr>
          <w:trHeight w:val="420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  <w:vAlign w:val="center"/>
          </w:tcPr>
          <w:p w14:paraId="7199637C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Электронная почта (</w:t>
            </w:r>
            <w:proofErr w:type="spellStart"/>
            <w:r w:rsidRPr="003D74A9">
              <w:rPr>
                <w:rFonts w:ascii="Times New Roman" w:eastAsia="Cambria" w:hAnsi="Times New Roman" w:cs="Times New Roman"/>
                <w:szCs w:val="24"/>
              </w:rPr>
              <w:t>e-mail</w:t>
            </w:r>
            <w:proofErr w:type="spellEnd"/>
            <w:r w:rsidRPr="003D74A9">
              <w:rPr>
                <w:rFonts w:ascii="Times New Roman" w:eastAsia="Cambria" w:hAnsi="Times New Roman" w:cs="Times New Roman"/>
                <w:szCs w:val="24"/>
              </w:rPr>
              <w:t>)</w:t>
            </w:r>
            <w:r w:rsidRPr="003D74A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</w:tcPr>
          <w:p w14:paraId="248A8489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1. …</w:t>
            </w:r>
          </w:p>
          <w:p w14:paraId="710B323D" w14:textId="77777777" w:rsidR="003D74A9" w:rsidRPr="003D74A9" w:rsidRDefault="003D74A9" w:rsidP="00294976">
            <w:pPr>
              <w:tabs>
                <w:tab w:val="left" w:pos="564"/>
              </w:tabs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2. …</w:t>
            </w:r>
          </w:p>
        </w:tc>
      </w:tr>
      <w:tr w:rsidR="003D74A9" w:rsidRPr="003D74A9" w14:paraId="2DCE0AFE" w14:textId="77777777" w:rsidTr="00294976">
        <w:trPr>
          <w:trHeight w:val="310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  <w:vAlign w:val="center"/>
          </w:tcPr>
          <w:p w14:paraId="0F7FB41E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Направление работы конференции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</w:tcPr>
          <w:p w14:paraId="312DA7AF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1. …</w:t>
            </w:r>
          </w:p>
          <w:p w14:paraId="3F86B4AC" w14:textId="77777777" w:rsidR="003D74A9" w:rsidRPr="003D74A9" w:rsidRDefault="003D74A9" w:rsidP="00294976">
            <w:pPr>
              <w:tabs>
                <w:tab w:val="left" w:pos="564"/>
              </w:tabs>
              <w:ind w:left="57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2. …</w:t>
            </w:r>
          </w:p>
        </w:tc>
      </w:tr>
      <w:tr w:rsidR="003D74A9" w:rsidRPr="003D74A9" w14:paraId="330E1B4D" w14:textId="77777777" w:rsidTr="00294976">
        <w:trPr>
          <w:trHeight w:val="610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  <w:vAlign w:val="center"/>
          </w:tcPr>
          <w:p w14:paraId="54888A50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 xml:space="preserve">Название доклада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</w:tcPr>
          <w:p w14:paraId="152F0950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1. …</w:t>
            </w:r>
          </w:p>
          <w:p w14:paraId="48850B44" w14:textId="77777777" w:rsidR="003D74A9" w:rsidRPr="003D74A9" w:rsidRDefault="003D74A9" w:rsidP="00294976">
            <w:pPr>
              <w:tabs>
                <w:tab w:val="left" w:pos="564"/>
              </w:tabs>
              <w:ind w:left="57"/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2. …</w:t>
            </w:r>
          </w:p>
        </w:tc>
      </w:tr>
      <w:tr w:rsidR="003D74A9" w:rsidRPr="003D74A9" w14:paraId="166868A2" w14:textId="77777777" w:rsidTr="00294976">
        <w:trPr>
          <w:trHeight w:val="349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  <w:vAlign w:val="center"/>
          </w:tcPr>
          <w:p w14:paraId="3F3A2C85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 xml:space="preserve">Форма участия </w:t>
            </w:r>
            <w:r w:rsidRPr="003D74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(очная / заочная/ дистанционная)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</w:tcPr>
          <w:p w14:paraId="35CAB219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1. …</w:t>
            </w:r>
          </w:p>
          <w:p w14:paraId="3C1F435F" w14:textId="77777777" w:rsidR="003D74A9" w:rsidRPr="003D74A9" w:rsidRDefault="003D74A9" w:rsidP="00294976">
            <w:pPr>
              <w:tabs>
                <w:tab w:val="left" w:pos="564"/>
              </w:tabs>
              <w:ind w:left="57"/>
              <w:rPr>
                <w:rFonts w:ascii="Times New Roman" w:hAnsi="Times New Roman" w:cs="Times New Roman"/>
                <w:iCs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2. …</w:t>
            </w:r>
          </w:p>
        </w:tc>
      </w:tr>
      <w:tr w:rsidR="003D74A9" w:rsidRPr="003D74A9" w14:paraId="163FCAEE" w14:textId="77777777" w:rsidTr="00294976">
        <w:trPr>
          <w:trHeight w:val="98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  <w:vAlign w:val="center"/>
          </w:tcPr>
          <w:p w14:paraId="3E82CF84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b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ФИО научного руководителя (ученая степень, ученое звание, должность)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</w:tcMar>
          </w:tcPr>
          <w:p w14:paraId="3B5FCB6D" w14:textId="77777777" w:rsidR="003D74A9" w:rsidRPr="003D74A9" w:rsidRDefault="003D74A9" w:rsidP="00294976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1. …</w:t>
            </w:r>
          </w:p>
          <w:p w14:paraId="650BF195" w14:textId="77777777" w:rsidR="003D74A9" w:rsidRPr="003D74A9" w:rsidRDefault="003D74A9" w:rsidP="00294976">
            <w:pPr>
              <w:tabs>
                <w:tab w:val="left" w:pos="564"/>
              </w:tabs>
              <w:ind w:left="57"/>
              <w:rPr>
                <w:rFonts w:ascii="Times New Roman" w:hAnsi="Times New Roman" w:cs="Times New Roman"/>
                <w:i/>
                <w:szCs w:val="24"/>
              </w:rPr>
            </w:pPr>
            <w:r w:rsidRPr="003D74A9">
              <w:rPr>
                <w:rFonts w:ascii="Times New Roman" w:hAnsi="Times New Roman" w:cs="Times New Roman"/>
                <w:szCs w:val="24"/>
              </w:rPr>
              <w:t>2. …</w:t>
            </w:r>
          </w:p>
        </w:tc>
      </w:tr>
    </w:tbl>
    <w:p w14:paraId="2858D239" w14:textId="77777777" w:rsidR="003D74A9" w:rsidRPr="003D74A9" w:rsidRDefault="003D74A9" w:rsidP="003D74A9">
      <w:pPr>
        <w:spacing w:after="0"/>
        <w:rPr>
          <w:rFonts w:ascii="Times New Roman" w:hAnsi="Times New Roman" w:cs="Times New Roman"/>
        </w:rPr>
      </w:pPr>
      <w:r w:rsidRPr="003D74A9">
        <w:rPr>
          <w:rFonts w:ascii="Times New Roman" w:hAnsi="Times New Roman" w:cs="Times New Roman"/>
          <w:b/>
          <w:sz w:val="25"/>
        </w:rPr>
        <w:t xml:space="preserve"> </w:t>
      </w:r>
    </w:p>
    <w:p w14:paraId="72858C4D" w14:textId="592D7321" w:rsidR="003D74A9" w:rsidRDefault="003D7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EEC3654" w14:textId="11108A5C" w:rsidR="003D74A9" w:rsidRDefault="00191A65" w:rsidP="00191A65">
      <w:pPr>
        <w:spacing w:after="0"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91A65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Пример оформления тезисов</w:t>
      </w:r>
    </w:p>
    <w:p w14:paraId="125C6BF0" w14:textId="713D1219" w:rsidR="003D74A9" w:rsidRDefault="003D74A9" w:rsidP="003D74A9">
      <w:pPr>
        <w:spacing w:after="0" w:line="360" w:lineRule="auto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Иванов Иван Иванович </w:t>
      </w:r>
      <w:r w:rsidRPr="006E334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6E3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334C">
        <w:rPr>
          <w:rFonts w:ascii="Times New Roman" w:hAnsi="Times New Roman" w:cs="Times New Roman"/>
          <w:sz w:val="28"/>
          <w:szCs w:val="28"/>
        </w:rPr>
        <w:t xml:space="preserve"> курса, Рязанский институт (филиал) Московского политехнического университета, Рязань, Россия.</w:t>
      </w:r>
    </w:p>
    <w:p w14:paraId="7EA59C18" w14:textId="77777777" w:rsidR="003D74A9" w:rsidRPr="00600F8B" w:rsidRDefault="003D74A9" w:rsidP="003D74A9">
      <w:pPr>
        <w:spacing w:after="0" w:line="360" w:lineRule="auto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 w:rsidRPr="00600F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Петров Игорь Николаевич </w:t>
      </w:r>
      <w:r w:rsidRPr="00600F8B">
        <w:rPr>
          <w:rFonts w:ascii="Times New Roman" w:hAnsi="Times New Roman" w:cs="Times New Roman"/>
          <w:sz w:val="28"/>
          <w:szCs w:val="28"/>
        </w:rPr>
        <w:t>– доцент, к.т.н., Рязанский институт (филиал) Московского политехнического университета, Рязань, Россия.</w:t>
      </w:r>
    </w:p>
    <w:p w14:paraId="3262309E" w14:textId="77777777" w:rsidR="003D74A9" w:rsidRDefault="003D74A9" w:rsidP="003D74A9">
      <w:pPr>
        <w:spacing w:after="0" w:line="360" w:lineRule="auto"/>
        <w:ind w:left="567" w:right="543"/>
        <w:rPr>
          <w:rFonts w:ascii="Times New Roman" w:hAnsi="Times New Roman" w:cs="Times New Roman"/>
          <w:i/>
          <w:sz w:val="28"/>
          <w:szCs w:val="28"/>
        </w:rPr>
      </w:pPr>
    </w:p>
    <w:p w14:paraId="7BEFE673" w14:textId="77777777" w:rsidR="003D74A9" w:rsidRPr="00BA2C76" w:rsidRDefault="003D74A9" w:rsidP="003D74A9">
      <w:pPr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НАЗВАНИЕ ДОКЛАДА</w:t>
      </w:r>
    </w:p>
    <w:p w14:paraId="3D68CDCD" w14:textId="77777777" w:rsidR="003D74A9" w:rsidRPr="00BA2C76" w:rsidRDefault="003D74A9" w:rsidP="003D74A9">
      <w:pPr>
        <w:spacing w:after="0" w:line="360" w:lineRule="auto"/>
        <w:ind w:left="567" w:right="54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8AC0D68" w14:textId="77777777" w:rsidR="003D74A9" w:rsidRPr="00BA2C76" w:rsidRDefault="003D74A9" w:rsidP="003D74A9">
      <w:pPr>
        <w:spacing w:after="0" w:line="360" w:lineRule="auto"/>
        <w:ind w:left="567" w:right="543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Аннотация </w:t>
      </w:r>
      <w:r w:rsidRPr="00F65A18">
        <w:rPr>
          <w:rFonts w:ascii="Times New Roman" w:hAnsi="Times New Roman" w:cs="Times New Roman"/>
          <w:bCs/>
          <w:i/>
          <w:sz w:val="28"/>
          <w:szCs w:val="28"/>
        </w:rPr>
        <w:t>реферативного характера до 70 слов (выделяется курсивом)</w:t>
      </w:r>
      <w:r w:rsidRPr="00BA2C7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F65A18">
        <w:rPr>
          <w:rFonts w:ascii="Times New Roman" w:hAnsi="Times New Roman" w:cs="Times New Roman"/>
          <w:bCs/>
          <w:i/>
          <w:sz w:val="28"/>
          <w:szCs w:val="28"/>
        </w:rPr>
        <w:t>После аннотации с новой строки –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5A18">
        <w:rPr>
          <w:rFonts w:ascii="Times New Roman" w:hAnsi="Times New Roman" w:cs="Times New Roman"/>
          <w:bCs/>
          <w:i/>
          <w:sz w:val="28"/>
          <w:szCs w:val="28"/>
        </w:rPr>
        <w:t>ключевые слова (3-5 ключевых слов; выделяются курсивом)</w:t>
      </w:r>
      <w:r w:rsidRPr="00BA2C7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7B8B4A1C" w14:textId="77777777" w:rsidR="003D74A9" w:rsidRPr="00BA2C76" w:rsidRDefault="003D74A9" w:rsidP="003D74A9">
      <w:pPr>
        <w:spacing w:after="0" w:line="360" w:lineRule="auto"/>
        <w:ind w:left="567" w:right="543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C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bCs/>
          <w:i/>
          <w:sz w:val="28"/>
          <w:szCs w:val="28"/>
        </w:rPr>
        <w:t>ключевое слово 1</w:t>
      </w:r>
      <w:r w:rsidRPr="00BA2C7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</w:rPr>
        <w:t>ключевое слово 2</w:t>
      </w:r>
      <w:r w:rsidRPr="00BA2C76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BA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ключевое слово 3</w:t>
      </w:r>
      <w:r w:rsidRPr="00BA2C7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</w:rPr>
        <w:t>ключевое слово 4</w:t>
      </w:r>
      <w:r w:rsidRPr="00BA2C76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BA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ключевое слово 5</w:t>
      </w:r>
      <w:r w:rsidRPr="00BA2C76">
        <w:rPr>
          <w:rFonts w:ascii="Times New Roman" w:hAnsi="Times New Roman" w:cs="Times New Roman"/>
          <w:i/>
          <w:sz w:val="28"/>
          <w:szCs w:val="28"/>
        </w:rPr>
        <w:t>.</w:t>
      </w:r>
    </w:p>
    <w:p w14:paraId="29A713C7" w14:textId="77777777" w:rsidR="003D74A9" w:rsidRPr="00B23F13" w:rsidRDefault="003D74A9" w:rsidP="003D74A9">
      <w:pPr>
        <w:spacing w:after="0" w:line="360" w:lineRule="auto"/>
        <w:ind w:left="567" w:right="543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9AE79A9" w14:textId="77777777" w:rsidR="003D74A9" w:rsidRPr="00600F8B" w:rsidRDefault="003D74A9" w:rsidP="003D74A9">
      <w:pPr>
        <w:spacing w:after="0" w:line="360" w:lineRule="auto"/>
        <w:ind w:left="567" w:right="5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доклада. </w:t>
      </w:r>
      <w:r w:rsidRPr="00F65A18">
        <w:rPr>
          <w:rFonts w:ascii="Times New Roman" w:hAnsi="Times New Roman" w:cs="Times New Roman"/>
          <w:sz w:val="28"/>
          <w:szCs w:val="28"/>
        </w:rPr>
        <w:t xml:space="preserve">Объем рукописи: 3 страницы (объем текста не менее 3000 знаков с пробелами), включая графический материал, таблицы и библиографический список. </w:t>
      </w:r>
      <w:r>
        <w:rPr>
          <w:rFonts w:ascii="Times New Roman" w:hAnsi="Times New Roman" w:cs="Times New Roman"/>
          <w:sz w:val="28"/>
          <w:szCs w:val="28"/>
        </w:rPr>
        <w:t xml:space="preserve">Текст печатается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(14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) с полуторным интервалом. Абзацный отступ – 10 мм.</w:t>
      </w:r>
    </w:p>
    <w:p w14:paraId="057DFD00" w14:textId="77777777" w:rsidR="003D74A9" w:rsidRDefault="003D74A9" w:rsidP="003D74A9">
      <w:pPr>
        <w:spacing w:after="0" w:line="360" w:lineRule="auto"/>
        <w:ind w:left="567" w:right="5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A18">
        <w:rPr>
          <w:rFonts w:ascii="Times New Roman" w:hAnsi="Times New Roman" w:cs="Times New Roman"/>
          <w:sz w:val="28"/>
          <w:szCs w:val="28"/>
        </w:rPr>
        <w:t xml:space="preserve">В тексте тезисов допускается не более </w:t>
      </w:r>
      <w:r>
        <w:rPr>
          <w:rFonts w:ascii="Times New Roman" w:hAnsi="Times New Roman" w:cs="Times New Roman"/>
          <w:sz w:val="28"/>
          <w:szCs w:val="28"/>
        </w:rPr>
        <w:t>2 (двух)</w:t>
      </w:r>
      <w:r w:rsidRPr="00F65A18">
        <w:rPr>
          <w:rFonts w:ascii="Times New Roman" w:hAnsi="Times New Roman" w:cs="Times New Roman"/>
          <w:sz w:val="28"/>
          <w:szCs w:val="28"/>
        </w:rPr>
        <w:t xml:space="preserve"> изображений и таблиц. Рисунки следует выполнять в формате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>, они должны быть четкими</w:t>
      </w:r>
      <w:r>
        <w:rPr>
          <w:rFonts w:ascii="Times New Roman" w:hAnsi="Times New Roman" w:cs="Times New Roman"/>
          <w:sz w:val="28"/>
          <w:szCs w:val="28"/>
        </w:rPr>
        <w:t>. Текст на изображении должен быть читаемым, размер шрифта – не меньше 12пт.</w:t>
      </w:r>
      <w:r w:rsidRPr="00F65A18">
        <w:rPr>
          <w:rFonts w:ascii="Times New Roman" w:hAnsi="Times New Roman" w:cs="Times New Roman"/>
          <w:sz w:val="28"/>
          <w:szCs w:val="28"/>
        </w:rPr>
        <w:t xml:space="preserve"> Название и номер рисунка указываются под рисунком по центру. </w:t>
      </w:r>
    </w:p>
    <w:p w14:paraId="4D5F89BE" w14:textId="77777777" w:rsidR="003D74A9" w:rsidRDefault="003D74A9" w:rsidP="003D74A9">
      <w:pPr>
        <w:pStyle w:val="a4"/>
        <w:shd w:val="clear" w:color="auto" w:fill="auto"/>
        <w:spacing w:after="0" w:line="360" w:lineRule="exact"/>
        <w:ind w:left="567" w:right="543" w:firstLine="567"/>
        <w:jc w:val="both"/>
        <w:rPr>
          <w:rStyle w:val="a3"/>
          <w:color w:val="000000"/>
        </w:rPr>
      </w:pPr>
    </w:p>
    <w:p w14:paraId="65342652" w14:textId="77777777" w:rsidR="003D74A9" w:rsidRDefault="003D74A9" w:rsidP="003D74A9">
      <w:pPr>
        <w:pStyle w:val="a4"/>
        <w:shd w:val="clear" w:color="auto" w:fill="auto"/>
        <w:spacing w:after="0" w:line="360" w:lineRule="exact"/>
        <w:ind w:left="567" w:right="543"/>
        <w:rPr>
          <w:rStyle w:val="a3"/>
          <w:color w:val="00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5CE770EC" wp14:editId="35E3E999">
                <wp:extent cx="1108710" cy="417195"/>
                <wp:effectExtent l="9525" t="9525" r="5715" b="11430"/>
                <wp:docPr id="1" name="Ку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41719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23044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" o:spid="_x0000_s1026" type="#_x0000_t16" style="width:87.3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">
                <w10:anchorlock/>
              </v:shape>
            </w:pict>
          </mc:Fallback>
        </mc:AlternateContent>
      </w:r>
    </w:p>
    <w:p w14:paraId="1CAF1200" w14:textId="77777777" w:rsidR="003D74A9" w:rsidRPr="003D74A9" w:rsidRDefault="003D74A9" w:rsidP="003D74A9">
      <w:pPr>
        <w:pStyle w:val="a4"/>
        <w:shd w:val="clear" w:color="auto" w:fill="auto"/>
        <w:spacing w:after="0" w:line="360" w:lineRule="exact"/>
        <w:ind w:left="567" w:right="543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D74A9">
        <w:rPr>
          <w:rStyle w:val="a3"/>
          <w:rFonts w:ascii="Times New Roman" w:hAnsi="Times New Roman" w:cs="Times New Roman"/>
          <w:color w:val="000000"/>
          <w:sz w:val="28"/>
          <w:szCs w:val="28"/>
        </w:rPr>
        <w:t>Рисунок 1 – Название рисунка</w:t>
      </w:r>
    </w:p>
    <w:p w14:paraId="0352474C" w14:textId="77777777" w:rsidR="003D74A9" w:rsidRPr="00191A65" w:rsidRDefault="003D74A9" w:rsidP="003D74A9">
      <w:pPr>
        <w:pStyle w:val="a4"/>
        <w:shd w:val="clear" w:color="auto" w:fill="auto"/>
        <w:spacing w:after="0" w:line="360" w:lineRule="exact"/>
        <w:ind w:left="567" w:right="543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14:paraId="0685D20E" w14:textId="77777777" w:rsidR="003D74A9" w:rsidRDefault="003D74A9" w:rsidP="003D74A9">
      <w:pPr>
        <w:spacing w:after="0" w:line="360" w:lineRule="auto"/>
        <w:ind w:left="567" w:right="5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A18">
        <w:rPr>
          <w:rFonts w:ascii="Times New Roman" w:hAnsi="Times New Roman" w:cs="Times New Roman"/>
          <w:sz w:val="28"/>
          <w:szCs w:val="28"/>
        </w:rPr>
        <w:t xml:space="preserve">Название и номер таблицы указываются сверху по левому краю. Текст в таблице печатается шрифтом Times New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>, размер шрифта не меньше 12пт.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D81357" w14:textId="77777777" w:rsidR="003D74A9" w:rsidRPr="003D74A9" w:rsidRDefault="003D74A9" w:rsidP="003D74A9">
      <w:pPr>
        <w:pStyle w:val="a4"/>
        <w:shd w:val="clear" w:color="auto" w:fill="auto"/>
        <w:spacing w:after="0" w:line="360" w:lineRule="exact"/>
        <w:ind w:left="567" w:right="543"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D74A9">
        <w:rPr>
          <w:rStyle w:val="a3"/>
          <w:rFonts w:ascii="Times New Roman" w:hAnsi="Times New Roman" w:cs="Times New Roman"/>
          <w:color w:val="000000"/>
          <w:sz w:val="28"/>
          <w:szCs w:val="28"/>
        </w:rPr>
        <w:t>Таблица 1 – 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4111"/>
        <w:gridCol w:w="3969"/>
      </w:tblGrid>
      <w:tr w:rsidR="003D74A9" w14:paraId="6F8EB9E8" w14:textId="77777777" w:rsidTr="00294976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08A" w14:textId="77777777" w:rsidR="003D74A9" w:rsidRDefault="003D74A9" w:rsidP="00294976">
            <w:pPr>
              <w:pStyle w:val="a4"/>
              <w:shd w:val="clear" w:color="auto" w:fill="auto"/>
              <w:spacing w:after="0" w:line="360" w:lineRule="exact"/>
              <w:ind w:left="567" w:right="543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6ED" w14:textId="77777777" w:rsidR="003D74A9" w:rsidRDefault="003D74A9" w:rsidP="00294976">
            <w:pPr>
              <w:pStyle w:val="a4"/>
              <w:shd w:val="clear" w:color="auto" w:fill="auto"/>
              <w:spacing w:after="0" w:line="360" w:lineRule="exact"/>
              <w:ind w:left="567" w:right="543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CEF0" w14:textId="77777777" w:rsidR="003D74A9" w:rsidRDefault="003D74A9" w:rsidP="00294976">
            <w:pPr>
              <w:pStyle w:val="a4"/>
              <w:shd w:val="clear" w:color="auto" w:fill="auto"/>
              <w:spacing w:after="0" w:line="360" w:lineRule="exact"/>
              <w:ind w:left="567" w:right="543"/>
              <w:rPr>
                <w:rStyle w:val="a3"/>
                <w:color w:val="000000"/>
                <w:sz w:val="28"/>
                <w:szCs w:val="28"/>
              </w:rPr>
            </w:pPr>
          </w:p>
        </w:tc>
      </w:tr>
      <w:tr w:rsidR="003D74A9" w14:paraId="083F512F" w14:textId="77777777" w:rsidTr="00294976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E8A0" w14:textId="77777777" w:rsidR="003D74A9" w:rsidRDefault="003D74A9" w:rsidP="00294976">
            <w:pPr>
              <w:pStyle w:val="a4"/>
              <w:shd w:val="clear" w:color="auto" w:fill="auto"/>
              <w:spacing w:after="0" w:line="360" w:lineRule="exact"/>
              <w:ind w:left="567" w:right="543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8F8" w14:textId="77777777" w:rsidR="003D74A9" w:rsidRDefault="003D74A9" w:rsidP="00294976">
            <w:pPr>
              <w:pStyle w:val="a4"/>
              <w:shd w:val="clear" w:color="auto" w:fill="auto"/>
              <w:spacing w:after="0" w:line="360" w:lineRule="exact"/>
              <w:ind w:left="567" w:right="543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A994" w14:textId="77777777" w:rsidR="003D74A9" w:rsidRDefault="003D74A9" w:rsidP="00294976">
            <w:pPr>
              <w:pStyle w:val="a4"/>
              <w:shd w:val="clear" w:color="auto" w:fill="auto"/>
              <w:spacing w:after="0" w:line="360" w:lineRule="exact"/>
              <w:ind w:left="567" w:right="543"/>
              <w:rPr>
                <w:rStyle w:val="a3"/>
                <w:color w:val="000000"/>
                <w:sz w:val="28"/>
                <w:szCs w:val="28"/>
              </w:rPr>
            </w:pPr>
          </w:p>
        </w:tc>
      </w:tr>
    </w:tbl>
    <w:p w14:paraId="001A3751" w14:textId="77777777" w:rsidR="003D74A9" w:rsidRDefault="003D74A9" w:rsidP="003D74A9">
      <w:pPr>
        <w:spacing w:after="0" w:line="360" w:lineRule="auto"/>
        <w:ind w:left="567" w:right="5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A18">
        <w:rPr>
          <w:rFonts w:ascii="Times New Roman" w:hAnsi="Times New Roman" w:cs="Times New Roman"/>
          <w:sz w:val="28"/>
          <w:szCs w:val="28"/>
        </w:rPr>
        <w:t>Формулы выравниваются по центру текста. Каждая формула должна иметь нумерацию в круглых скобках (выравнивается по правому краю).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8DD98" w14:textId="77777777" w:rsidR="003D74A9" w:rsidRDefault="003D74A9" w:rsidP="003D74A9">
      <w:pPr>
        <w:spacing w:after="0" w:line="360" w:lineRule="auto"/>
        <w:ind w:left="567" w:right="5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A18">
        <w:rPr>
          <w:rFonts w:ascii="Times New Roman" w:hAnsi="Times New Roman" w:cs="Times New Roman"/>
          <w:sz w:val="28"/>
          <w:szCs w:val="28"/>
        </w:rPr>
        <w:lastRenderedPageBreak/>
        <w:t>На все источники в списке литературы обязательно должны быть ссылки в тексте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A18">
        <w:rPr>
          <w:rFonts w:ascii="Times New Roman" w:hAnsi="Times New Roman" w:cs="Times New Roman"/>
          <w:sz w:val="28"/>
          <w:szCs w:val="28"/>
        </w:rPr>
        <w:t xml:space="preserve">В тексте ссылки обозначаются квадратными скобками с указанием в них порядкового номера источника по списку, например [5]. </w:t>
      </w:r>
    </w:p>
    <w:p w14:paraId="1CE9C86B" w14:textId="77777777" w:rsidR="003D74A9" w:rsidRPr="00821438" w:rsidRDefault="003D74A9" w:rsidP="003D74A9">
      <w:pPr>
        <w:spacing w:after="0" w:line="360" w:lineRule="auto"/>
        <w:ind w:left="567" w:right="543"/>
        <w:jc w:val="center"/>
        <w:rPr>
          <w:rFonts w:ascii="Times New Roman" w:hAnsi="Times New Roman" w:cs="Times New Roman"/>
          <w:bCs/>
          <w:iCs/>
          <w:sz w:val="28"/>
        </w:rPr>
      </w:pPr>
      <w:r w:rsidRPr="00821438">
        <w:rPr>
          <w:rFonts w:ascii="Times New Roman" w:hAnsi="Times New Roman" w:cs="Times New Roman"/>
          <w:bCs/>
          <w:iCs/>
          <w:sz w:val="28"/>
        </w:rPr>
        <w:t>ЛИТЕРАТУРА</w:t>
      </w:r>
    </w:p>
    <w:p w14:paraId="4FBA7B91" w14:textId="77777777" w:rsidR="003D74A9" w:rsidRPr="00F65A18" w:rsidRDefault="003D74A9" w:rsidP="003D74A9">
      <w:pPr>
        <w:spacing w:after="0" w:line="360" w:lineRule="auto"/>
        <w:ind w:left="567" w:right="54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65A1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27AC4">
        <w:rPr>
          <w:rFonts w:ascii="Times New Roman" w:hAnsi="Times New Roman" w:cs="Times New Roman"/>
          <w:sz w:val="28"/>
          <w:szCs w:val="28"/>
        </w:rPr>
        <w:t>ифров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E27AC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И.И. Иванов</w:t>
      </w:r>
      <w:r w:rsidRPr="00E27A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П.П. Петров</w:t>
      </w:r>
      <w:r w:rsidRPr="00E27A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Ф.Ф. Федоров</w:t>
      </w:r>
      <w:r w:rsidRPr="00E27AC4">
        <w:rPr>
          <w:rFonts w:ascii="Times New Roman" w:hAnsi="Times New Roman" w:cs="Times New Roman"/>
          <w:sz w:val="28"/>
          <w:szCs w:val="28"/>
        </w:rPr>
        <w:t xml:space="preserve"> и </w:t>
      </w:r>
      <w:r w:rsidRPr="00F7318D">
        <w:rPr>
          <w:rFonts w:ascii="Times New Roman" w:hAnsi="Times New Roman" w:cs="Times New Roman"/>
          <w:sz w:val="28"/>
          <w:szCs w:val="28"/>
        </w:rPr>
        <w:t>[</w:t>
      </w:r>
      <w:r w:rsidRPr="00E27AC4">
        <w:rPr>
          <w:rFonts w:ascii="Times New Roman" w:hAnsi="Times New Roman" w:cs="Times New Roman"/>
          <w:sz w:val="28"/>
          <w:szCs w:val="28"/>
        </w:rPr>
        <w:t>др.</w:t>
      </w:r>
      <w:r w:rsidRPr="00F7318D">
        <w:rPr>
          <w:rFonts w:ascii="Times New Roman" w:hAnsi="Times New Roman" w:cs="Times New Roman"/>
          <w:sz w:val="28"/>
          <w:szCs w:val="28"/>
        </w:rPr>
        <w:t>]</w:t>
      </w:r>
      <w:r w:rsidRPr="00E27AC4">
        <w:rPr>
          <w:rFonts w:ascii="Times New Roman" w:hAnsi="Times New Roman"/>
          <w:sz w:val="28"/>
          <w:szCs w:val="28"/>
          <w:shd w:val="clear" w:color="auto" w:fill="FFFFFF"/>
        </w:rPr>
        <w:t>. –</w:t>
      </w:r>
      <w:r w:rsidRPr="00E27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A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E27AC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2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</w:t>
      </w:r>
      <w:r w:rsidRPr="00E2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ВШЭ</w:t>
      </w:r>
      <w:r w:rsidRPr="00E27AC4">
        <w:rPr>
          <w:rFonts w:ascii="Times New Roman" w:hAnsi="Times New Roman" w:cs="Times New Roman"/>
          <w:sz w:val="28"/>
          <w:szCs w:val="28"/>
        </w:rPr>
        <w:t>, 2019.</w:t>
      </w:r>
      <w:r>
        <w:rPr>
          <w:rFonts w:ascii="Times New Roman" w:hAnsi="Times New Roman" w:cs="Times New Roman"/>
          <w:sz w:val="28"/>
          <w:szCs w:val="28"/>
        </w:rPr>
        <w:t xml:space="preserve"> – 343 с. </w:t>
      </w:r>
      <w:r w:rsidRPr="00F65A18">
        <w:rPr>
          <w:rFonts w:ascii="Times New Roman" w:hAnsi="Times New Roman" w:cs="Times New Roman"/>
          <w:color w:val="C00000"/>
          <w:sz w:val="28"/>
          <w:szCs w:val="28"/>
        </w:rPr>
        <w:t>(образец оформления книги)</w:t>
      </w:r>
    </w:p>
    <w:p w14:paraId="402337F0" w14:textId="77777777" w:rsidR="003D74A9" w:rsidRPr="00F65A18" w:rsidRDefault="003D74A9" w:rsidP="003D74A9">
      <w:pPr>
        <w:spacing w:after="0" w:line="360" w:lineRule="auto"/>
        <w:ind w:left="567" w:right="54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Кузьмин</w:t>
      </w:r>
      <w:r w:rsidRPr="00F65A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65A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65A18">
        <w:rPr>
          <w:rFonts w:ascii="Times New Roman" w:hAnsi="Times New Roman" w:cs="Times New Roman"/>
          <w:sz w:val="28"/>
          <w:szCs w:val="28"/>
        </w:rPr>
        <w:t xml:space="preserve">. Математические методы в технике / </w:t>
      </w:r>
      <w:r>
        <w:rPr>
          <w:rFonts w:ascii="Times New Roman" w:hAnsi="Times New Roman" w:cs="Times New Roman"/>
          <w:sz w:val="28"/>
          <w:szCs w:val="28"/>
        </w:rPr>
        <w:t>К.К. Кузьмин, И.И. Иванов</w:t>
      </w:r>
      <w:r w:rsidRPr="00E27A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П.П. Петров</w:t>
      </w:r>
      <w:r w:rsidRPr="00F65A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>-на-</w:t>
      </w:r>
      <w:proofErr w:type="gramStart"/>
      <w:r w:rsidRPr="00F65A1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F65A18">
        <w:rPr>
          <w:rFonts w:ascii="Times New Roman" w:hAnsi="Times New Roman" w:cs="Times New Roman"/>
          <w:sz w:val="28"/>
          <w:szCs w:val="28"/>
        </w:rPr>
        <w:t xml:space="preserve"> Издательство Росно, 2003. – С. 154-155. </w:t>
      </w:r>
      <w:r w:rsidRPr="00F65A18">
        <w:rPr>
          <w:rFonts w:ascii="Times New Roman" w:hAnsi="Times New Roman" w:cs="Times New Roman"/>
          <w:color w:val="C00000"/>
          <w:sz w:val="28"/>
          <w:szCs w:val="28"/>
        </w:rPr>
        <w:t>(образец оформления раздела книги)</w:t>
      </w:r>
    </w:p>
    <w:p w14:paraId="2225D4A5" w14:textId="77777777" w:rsidR="003D74A9" w:rsidRPr="00F65A18" w:rsidRDefault="003D74A9" w:rsidP="003D74A9">
      <w:pPr>
        <w:spacing w:after="0" w:line="360" w:lineRule="auto"/>
        <w:ind w:left="567" w:right="54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65A1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Степанов</w:t>
      </w:r>
      <w:r w:rsidRPr="00F65A18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5A18">
        <w:rPr>
          <w:rFonts w:ascii="Times New Roman" w:hAnsi="Times New Roman" w:cs="Times New Roman"/>
          <w:sz w:val="28"/>
          <w:szCs w:val="28"/>
        </w:rPr>
        <w:t>. Разработка линии для обработки картофеля/ С.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5A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Степанов</w:t>
      </w:r>
      <w:r w:rsidRPr="00F65A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5A18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Андреев</w:t>
      </w:r>
      <w:r w:rsidRPr="00F65A18">
        <w:rPr>
          <w:rFonts w:ascii="Times New Roman" w:hAnsi="Times New Roman" w:cs="Times New Roman"/>
          <w:sz w:val="28"/>
          <w:szCs w:val="28"/>
        </w:rPr>
        <w:t xml:space="preserve"> // Сб.: Проблемы создания новых технологий в </w:t>
      </w:r>
      <w:proofErr w:type="gramStart"/>
      <w:r w:rsidRPr="00F65A18">
        <w:rPr>
          <w:rFonts w:ascii="Times New Roman" w:hAnsi="Times New Roman" w:cs="Times New Roman"/>
          <w:sz w:val="28"/>
          <w:szCs w:val="28"/>
        </w:rPr>
        <w:t>АПК :</w:t>
      </w:r>
      <w:proofErr w:type="gramEnd"/>
      <w:r w:rsidRPr="00F65A18">
        <w:rPr>
          <w:rFonts w:ascii="Times New Roman" w:hAnsi="Times New Roman" w:cs="Times New Roman"/>
          <w:sz w:val="28"/>
          <w:szCs w:val="28"/>
        </w:rPr>
        <w:t xml:space="preserve"> Материалы VI Российской науч.-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A18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F65A18">
        <w:rPr>
          <w:rFonts w:ascii="Times New Roman" w:hAnsi="Times New Roman" w:cs="Times New Roman"/>
          <w:sz w:val="28"/>
          <w:szCs w:val="28"/>
        </w:rPr>
        <w:t xml:space="preserve"> Ставропольское изд-во «Параграф», 2011. – С. 9-13. </w:t>
      </w:r>
      <w:r w:rsidRPr="00F65A18">
        <w:rPr>
          <w:rFonts w:ascii="Times New Roman" w:hAnsi="Times New Roman" w:cs="Times New Roman"/>
          <w:color w:val="C00000"/>
          <w:sz w:val="28"/>
          <w:szCs w:val="28"/>
        </w:rPr>
        <w:t>(образец оформления материалов конференции)</w:t>
      </w:r>
    </w:p>
    <w:p w14:paraId="205B8B58" w14:textId="77777777" w:rsidR="003D74A9" w:rsidRPr="00F65A18" w:rsidRDefault="003D74A9" w:rsidP="003D74A9">
      <w:pPr>
        <w:spacing w:after="0" w:line="360" w:lineRule="auto"/>
        <w:ind w:left="567" w:right="54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65A1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Дмитриев</w:t>
      </w:r>
      <w:r w:rsidRPr="00F65A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Д.Д</w:t>
      </w:r>
      <w:r w:rsidRPr="00F65A18">
        <w:rPr>
          <w:rFonts w:ascii="Times New Roman" w:hAnsi="Times New Roman" w:cs="Times New Roman"/>
          <w:sz w:val="28"/>
          <w:szCs w:val="28"/>
        </w:rPr>
        <w:t xml:space="preserve">. Способ приработки сопряжений двигателей автомобильной техники с управлением режимами трения по параметрам акустической </w:t>
      </w:r>
      <w:proofErr w:type="gramStart"/>
      <w:r w:rsidRPr="00F65A18">
        <w:rPr>
          <w:rFonts w:ascii="Times New Roman" w:hAnsi="Times New Roman" w:cs="Times New Roman"/>
          <w:sz w:val="28"/>
          <w:szCs w:val="28"/>
        </w:rPr>
        <w:t>эмиссии :</w:t>
      </w:r>
      <w:proofErr w:type="gramEnd"/>
      <w:r w:rsidRPr="00F6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 xml:space="preserve">. … канд. техн. наук/ </w:t>
      </w:r>
      <w:r>
        <w:rPr>
          <w:rFonts w:ascii="Times New Roman" w:hAnsi="Times New Roman" w:cs="Times New Roman"/>
          <w:sz w:val="28"/>
          <w:szCs w:val="28"/>
        </w:rPr>
        <w:t>Д.Д. Дмитриев</w:t>
      </w:r>
      <w:r w:rsidRPr="00F65A1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Тула</w:t>
      </w:r>
      <w:r w:rsidRPr="00F65A18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5A18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A18">
        <w:rPr>
          <w:rFonts w:ascii="Times New Roman" w:hAnsi="Times New Roman" w:cs="Times New Roman"/>
          <w:sz w:val="28"/>
          <w:szCs w:val="28"/>
        </w:rPr>
        <w:t xml:space="preserve">228 с. </w:t>
      </w:r>
      <w:r w:rsidRPr="00F65A18">
        <w:rPr>
          <w:rFonts w:ascii="Times New Roman" w:hAnsi="Times New Roman" w:cs="Times New Roman"/>
          <w:color w:val="C00000"/>
          <w:sz w:val="28"/>
          <w:szCs w:val="28"/>
        </w:rPr>
        <w:t>(образец оформления диссертации)</w:t>
      </w:r>
    </w:p>
    <w:p w14:paraId="72FD7ACB" w14:textId="77777777" w:rsidR="003D74A9" w:rsidRPr="00F65A18" w:rsidRDefault="003D74A9" w:rsidP="003D74A9">
      <w:pPr>
        <w:spacing w:after="0" w:line="360" w:lineRule="auto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 w:rsidRPr="00F65A1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Никитин</w:t>
      </w:r>
      <w:r w:rsidRPr="00F65A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5A18">
        <w:rPr>
          <w:rFonts w:ascii="Times New Roman" w:hAnsi="Times New Roman" w:cs="Times New Roman"/>
          <w:sz w:val="28"/>
          <w:szCs w:val="28"/>
        </w:rPr>
        <w:t xml:space="preserve">.Н. Эффективность использования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нанокристаллического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A18">
        <w:rPr>
          <w:rFonts w:ascii="Times New Roman" w:hAnsi="Times New Roman" w:cs="Times New Roman"/>
          <w:sz w:val="28"/>
          <w:szCs w:val="28"/>
        </w:rPr>
        <w:t xml:space="preserve">порошка железа в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Pr="00F65A1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Н.Н. Никитин</w:t>
      </w:r>
      <w:r w:rsidRPr="00F65A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А.А. Андреев</w:t>
      </w:r>
      <w:r w:rsidRPr="00F65A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Д.Д. Дмитриев</w:t>
      </w:r>
      <w:r w:rsidRPr="00F65A18">
        <w:rPr>
          <w:rFonts w:ascii="Times New Roman" w:hAnsi="Times New Roman" w:cs="Times New Roman"/>
          <w:sz w:val="28"/>
          <w:szCs w:val="28"/>
        </w:rPr>
        <w:t xml:space="preserve"> // Проблемы </w:t>
      </w:r>
      <w:r>
        <w:rPr>
          <w:rFonts w:ascii="Times New Roman" w:hAnsi="Times New Roman" w:cs="Times New Roman"/>
          <w:sz w:val="28"/>
          <w:szCs w:val="28"/>
        </w:rPr>
        <w:t>высокоточного машиностроения</w:t>
      </w:r>
      <w:r w:rsidRPr="00F65A18">
        <w:rPr>
          <w:rFonts w:ascii="Times New Roman" w:hAnsi="Times New Roman" w:cs="Times New Roman"/>
          <w:sz w:val="28"/>
          <w:szCs w:val="28"/>
        </w:rPr>
        <w:t xml:space="preserve">. – 2017. – №11. – С. 173-177. </w:t>
      </w:r>
      <w:r w:rsidRPr="00073F99">
        <w:rPr>
          <w:rFonts w:ascii="Times New Roman" w:hAnsi="Times New Roman" w:cs="Times New Roman"/>
          <w:color w:val="C00000"/>
          <w:sz w:val="28"/>
          <w:szCs w:val="28"/>
        </w:rPr>
        <w:t>(образец оформления статьи в журнале)</w:t>
      </w:r>
    </w:p>
    <w:p w14:paraId="015CB70F" w14:textId="77777777" w:rsidR="003D74A9" w:rsidRPr="00073F99" w:rsidRDefault="003D74A9" w:rsidP="003D74A9">
      <w:pPr>
        <w:spacing w:after="0" w:line="360" w:lineRule="auto"/>
        <w:ind w:left="567" w:right="54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5A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Борисов</w:t>
      </w:r>
      <w:r w:rsidRPr="00F65A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65A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Цифровые технологии в строительстве </w:t>
      </w:r>
      <w:r w:rsidRPr="00F65A1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Б. Борисов</w:t>
      </w:r>
      <w:r w:rsidRPr="00F65A18">
        <w:rPr>
          <w:rFonts w:ascii="Times New Roman" w:hAnsi="Times New Roman" w:cs="Times New Roman"/>
          <w:sz w:val="28"/>
          <w:szCs w:val="28"/>
        </w:rPr>
        <w:t>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A18">
        <w:rPr>
          <w:rFonts w:ascii="Times New Roman" w:hAnsi="Times New Roman" w:cs="Times New Roman"/>
          <w:sz w:val="28"/>
          <w:szCs w:val="28"/>
        </w:rPr>
        <w:t>https://lenta.ru/articles/20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65A18">
        <w:rPr>
          <w:rFonts w:ascii="Times New Roman" w:hAnsi="Times New Roman" w:cs="Times New Roman"/>
          <w:sz w:val="28"/>
          <w:szCs w:val="28"/>
        </w:rPr>
        <w:t>/08/12/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stroitelstvo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 xml:space="preserve">. </w:t>
      </w:r>
      <w:r w:rsidRPr="00073F99">
        <w:rPr>
          <w:rFonts w:ascii="Times New Roman" w:hAnsi="Times New Roman" w:cs="Times New Roman"/>
          <w:color w:val="C00000"/>
          <w:sz w:val="28"/>
          <w:szCs w:val="28"/>
        </w:rPr>
        <w:t>(образец оформления электронного ресурса)</w:t>
      </w:r>
    </w:p>
    <w:p w14:paraId="3FA6A33D" w14:textId="77777777" w:rsidR="003D74A9" w:rsidRPr="003D74A9" w:rsidRDefault="003D74A9" w:rsidP="003D74A9">
      <w:pPr>
        <w:spacing w:after="0"/>
        <w:ind w:left="252"/>
        <w:rPr>
          <w:rFonts w:ascii="Times New Roman" w:hAnsi="Times New Roman" w:cs="Times New Roman"/>
        </w:rPr>
      </w:pPr>
    </w:p>
    <w:p w14:paraId="7E2E0AE7" w14:textId="77777777" w:rsidR="003D74A9" w:rsidRPr="003D74A9" w:rsidRDefault="003D74A9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D74A9" w:rsidRPr="003D74A9" w:rsidSect="003D74A9">
      <w:type w:val="continuous"/>
      <w:pgSz w:w="11906" w:h="16838"/>
      <w:pgMar w:top="720" w:right="720" w:bottom="568" w:left="720" w:header="708" w:footer="708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01E0F"/>
    <w:multiLevelType w:val="hybridMultilevel"/>
    <w:tmpl w:val="AAAE3E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01"/>
    <w:rsid w:val="00115A0C"/>
    <w:rsid w:val="00155012"/>
    <w:rsid w:val="00191A65"/>
    <w:rsid w:val="0032771F"/>
    <w:rsid w:val="003B6CE1"/>
    <w:rsid w:val="003D74A9"/>
    <w:rsid w:val="0060234B"/>
    <w:rsid w:val="006247EE"/>
    <w:rsid w:val="006C6839"/>
    <w:rsid w:val="00771518"/>
    <w:rsid w:val="007A55CD"/>
    <w:rsid w:val="00823A08"/>
    <w:rsid w:val="00861C01"/>
    <w:rsid w:val="008B4F8C"/>
    <w:rsid w:val="008F700D"/>
    <w:rsid w:val="00BF4B19"/>
    <w:rsid w:val="00C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EB97"/>
  <w15:chartTrackingRefBased/>
  <w15:docId w15:val="{D1B48687-0AC0-4457-A5DB-B7CD1278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0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ой_2ур"/>
    <w:basedOn w:val="2"/>
    <w:next w:val="a"/>
    <w:qFormat/>
    <w:rsid w:val="006C6839"/>
    <w:pPr>
      <w:keepLines w:val="0"/>
      <w:tabs>
        <w:tab w:val="left" w:pos="1080"/>
      </w:tabs>
      <w:suppressAutoHyphens/>
      <w:spacing w:before="0" w:line="360" w:lineRule="auto"/>
      <w:contextualSpacing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68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Основной текст Знак"/>
    <w:link w:val="a4"/>
    <w:rsid w:val="00155012"/>
    <w:rPr>
      <w:spacing w:val="1"/>
      <w:shd w:val="clear" w:color="auto" w:fill="FFFFFF"/>
    </w:rPr>
  </w:style>
  <w:style w:type="paragraph" w:styleId="a4">
    <w:name w:val="Body Text"/>
    <w:basedOn w:val="a"/>
    <w:link w:val="a3"/>
    <w:rsid w:val="00155012"/>
    <w:pPr>
      <w:widowControl w:val="0"/>
      <w:shd w:val="clear" w:color="auto" w:fill="FFFFFF"/>
      <w:spacing w:after="300" w:line="317" w:lineRule="exact"/>
      <w:jc w:val="center"/>
    </w:pPr>
    <w:rPr>
      <w:spacing w:val="1"/>
    </w:rPr>
  </w:style>
  <w:style w:type="character" w:customStyle="1" w:styleId="1">
    <w:name w:val="Основной текст Знак1"/>
    <w:basedOn w:val="a0"/>
    <w:uiPriority w:val="99"/>
    <w:semiHidden/>
    <w:rsid w:val="00155012"/>
  </w:style>
  <w:style w:type="paragraph" w:styleId="a5">
    <w:name w:val="List Paragraph"/>
    <w:basedOn w:val="a"/>
    <w:uiPriority w:val="34"/>
    <w:qFormat/>
    <w:rsid w:val="00155012"/>
    <w:pPr>
      <w:ind w:left="720"/>
      <w:contextualSpacing/>
    </w:pPr>
  </w:style>
  <w:style w:type="table" w:customStyle="1" w:styleId="TableGrid">
    <w:name w:val="TableGrid"/>
    <w:rsid w:val="003D74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2023-02-06T08:02:00Z</cp:lastPrinted>
  <dcterms:created xsi:type="dcterms:W3CDTF">2023-02-06T07:59:00Z</dcterms:created>
  <dcterms:modified xsi:type="dcterms:W3CDTF">2023-02-06T08:03:00Z</dcterms:modified>
</cp:coreProperties>
</file>