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24F0" w14:textId="77777777" w:rsidR="00F23262" w:rsidRDefault="00380702" w:rsidP="00380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02">
        <w:rPr>
          <w:rFonts w:ascii="Times New Roman" w:hAnsi="Times New Roman" w:cs="Times New Roman"/>
          <w:b/>
          <w:sz w:val="28"/>
          <w:szCs w:val="28"/>
        </w:rPr>
        <w:t xml:space="preserve">МОСКОВСКИЙ ГОСУДАРСТВЕННЫЙ УНИВЕРСИТЕТ </w:t>
      </w:r>
    </w:p>
    <w:p w14:paraId="4683EF37" w14:textId="77777777" w:rsidR="00F23262" w:rsidRDefault="00380702" w:rsidP="00380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02">
        <w:rPr>
          <w:rFonts w:ascii="Times New Roman" w:hAnsi="Times New Roman" w:cs="Times New Roman"/>
          <w:b/>
          <w:sz w:val="28"/>
          <w:szCs w:val="28"/>
        </w:rPr>
        <w:t xml:space="preserve">ИМЕНИ М.В. ЛОМОНОСОВА </w:t>
      </w:r>
    </w:p>
    <w:p w14:paraId="4E7CFDA0" w14:textId="1D92971F" w:rsidR="00BD43A4" w:rsidRPr="00380702" w:rsidRDefault="00380702" w:rsidP="00380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02">
        <w:rPr>
          <w:rFonts w:ascii="Times New Roman" w:hAnsi="Times New Roman" w:cs="Times New Roman"/>
          <w:b/>
          <w:sz w:val="28"/>
          <w:szCs w:val="28"/>
        </w:rPr>
        <w:t xml:space="preserve">ВСЕРОССИЙСКАЯ НАУЧНО-ПРАКТИЧЕСКАЯ КОНФЕРЕНЦИЯ «ВЗАИМОДЕЙСТВИЕ БИЗНЕСА И </w:t>
      </w:r>
      <w:r w:rsidR="007C63EC">
        <w:rPr>
          <w:rFonts w:ascii="Times New Roman" w:hAnsi="Times New Roman" w:cs="Times New Roman"/>
          <w:b/>
          <w:sz w:val="28"/>
          <w:szCs w:val="28"/>
        </w:rPr>
        <w:t>ГОСУДАРСТВА</w:t>
      </w:r>
      <w:r w:rsidRPr="00380702">
        <w:rPr>
          <w:rFonts w:ascii="Times New Roman" w:hAnsi="Times New Roman" w:cs="Times New Roman"/>
          <w:b/>
          <w:sz w:val="28"/>
          <w:szCs w:val="28"/>
        </w:rPr>
        <w:t>»</w:t>
      </w:r>
    </w:p>
    <w:p w14:paraId="2C1ACB80" w14:textId="5028A444" w:rsidR="00F948B9" w:rsidRDefault="006B1573" w:rsidP="00380702">
      <w:pPr>
        <w:jc w:val="both"/>
        <w:rPr>
          <w:rFonts w:ascii="Times New Roman" w:hAnsi="Times New Roman" w:cs="Times New Roman"/>
          <w:sz w:val="28"/>
          <w:szCs w:val="28"/>
        </w:rPr>
      </w:pPr>
      <w:r w:rsidRPr="007C63EC">
        <w:rPr>
          <w:rFonts w:ascii="Times New Roman" w:hAnsi="Times New Roman" w:cs="Times New Roman"/>
          <w:sz w:val="28"/>
          <w:szCs w:val="28"/>
        </w:rPr>
        <w:t>18</w:t>
      </w:r>
      <w:r w:rsidR="00380702" w:rsidRPr="007C63EC">
        <w:rPr>
          <w:rFonts w:ascii="Times New Roman" w:hAnsi="Times New Roman" w:cs="Times New Roman"/>
          <w:sz w:val="28"/>
          <w:szCs w:val="28"/>
        </w:rPr>
        <w:t xml:space="preserve"> мая 2023</w:t>
      </w:r>
      <w:r w:rsidR="00380702">
        <w:rPr>
          <w:rFonts w:ascii="Times New Roman" w:hAnsi="Times New Roman" w:cs="Times New Roman"/>
          <w:sz w:val="28"/>
          <w:szCs w:val="28"/>
        </w:rPr>
        <w:t xml:space="preserve"> года в Московском государственном университете имени М.В. Ломоносова при поддержке Федерального агентства по делам молодёжи пройдёт Всероссийская научно-практическая конференция </w:t>
      </w:r>
      <w:r w:rsidR="00380702" w:rsidRPr="00660E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6F1D" w:rsidRPr="00660EE5">
        <w:rPr>
          <w:rFonts w:ascii="Times New Roman" w:hAnsi="Times New Roman" w:cs="Times New Roman"/>
          <w:b/>
          <w:bCs/>
          <w:sz w:val="28"/>
          <w:szCs w:val="28"/>
        </w:rPr>
        <w:t>Взаимодействи</w:t>
      </w:r>
      <w:r w:rsidR="00DF4DA0" w:rsidRPr="00660EE5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380702" w:rsidRPr="00660EE5">
        <w:rPr>
          <w:rFonts w:ascii="Times New Roman" w:hAnsi="Times New Roman" w:cs="Times New Roman"/>
          <w:b/>
          <w:bCs/>
          <w:sz w:val="28"/>
          <w:szCs w:val="28"/>
        </w:rPr>
        <w:t xml:space="preserve">бизнеса и </w:t>
      </w:r>
      <w:r w:rsidR="00154EF4">
        <w:rPr>
          <w:rFonts w:ascii="Times New Roman" w:hAnsi="Times New Roman" w:cs="Times New Roman"/>
          <w:b/>
          <w:bCs/>
          <w:sz w:val="28"/>
          <w:szCs w:val="28"/>
        </w:rPr>
        <w:t>государства</w:t>
      </w:r>
      <w:r w:rsidR="00380702" w:rsidRPr="00660EE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807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FDC851" w14:textId="32E76267" w:rsidR="00380702" w:rsidRDefault="00380702" w:rsidP="00380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одна из крупнейших площадок для выстраивания коммуникации как в научно-образовательной, так и в прикладной сферах. Она объединяет крупнейших отечественных и зарубежных исследователей, а также ведущих специалистов-практиков. </w:t>
      </w:r>
    </w:p>
    <w:p w14:paraId="14FA8499" w14:textId="097DCAEF" w:rsidR="00380702" w:rsidRDefault="00380702" w:rsidP="00380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мероприятия служит развитие диалога между представителями бизнес-структур и органами государственной власти, а также воспитание молодых высококвалифицированных специалистов в области менеджмента и государственного управления. </w:t>
      </w:r>
    </w:p>
    <w:p w14:paraId="39DEF3CA" w14:textId="37192F13" w:rsidR="00DF4DA0" w:rsidRDefault="00DF4DA0" w:rsidP="00380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D042A">
        <w:rPr>
          <w:rFonts w:ascii="Times New Roman" w:hAnsi="Times New Roman" w:cs="Times New Roman"/>
          <w:sz w:val="28"/>
          <w:szCs w:val="28"/>
        </w:rPr>
        <w:t xml:space="preserve">актуальные тенденции развития коммерческой деятельности всё чаще требуют усиленного </w:t>
      </w:r>
      <w:r>
        <w:rPr>
          <w:rFonts w:ascii="Times New Roman" w:hAnsi="Times New Roman" w:cs="Times New Roman"/>
          <w:sz w:val="28"/>
          <w:szCs w:val="28"/>
        </w:rPr>
        <w:t>взаимодействие представителей бизнеса с государственными органами</w:t>
      </w:r>
      <w:r w:rsidR="000D042A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>стремительно развивающаяся область</w:t>
      </w:r>
      <w:r w:rsidR="000D042A">
        <w:rPr>
          <w:rFonts w:ascii="Times New Roman" w:hAnsi="Times New Roman" w:cs="Times New Roman"/>
          <w:sz w:val="28"/>
          <w:szCs w:val="28"/>
        </w:rPr>
        <w:t xml:space="preserve"> как научного знания, так и практико-ориентированной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042A">
        <w:rPr>
          <w:rFonts w:ascii="Times New Roman" w:hAnsi="Times New Roman" w:cs="Times New Roman"/>
          <w:sz w:val="28"/>
          <w:szCs w:val="28"/>
        </w:rPr>
        <w:t xml:space="preserve">которая требует пристального </w:t>
      </w:r>
      <w:r w:rsidR="00AD58AD">
        <w:rPr>
          <w:rFonts w:ascii="Times New Roman" w:hAnsi="Times New Roman" w:cs="Times New Roman"/>
          <w:sz w:val="28"/>
          <w:szCs w:val="28"/>
        </w:rPr>
        <w:t xml:space="preserve">изучения и исследования. </w:t>
      </w:r>
      <w:r w:rsidR="00CD1083">
        <w:rPr>
          <w:rFonts w:ascii="Times New Roman" w:hAnsi="Times New Roman" w:cs="Times New Roman"/>
          <w:sz w:val="28"/>
          <w:szCs w:val="28"/>
        </w:rPr>
        <w:t>На такое изучение и направлена данная конференция.</w:t>
      </w:r>
    </w:p>
    <w:p w14:paraId="69BDABC2" w14:textId="77777777" w:rsidR="00F23262" w:rsidRDefault="00F23262" w:rsidP="00380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конференции организуется работа следующих секций:</w:t>
      </w:r>
    </w:p>
    <w:p w14:paraId="7256A451" w14:textId="216A5088" w:rsidR="00660EE5" w:rsidRDefault="006B1573" w:rsidP="00D778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EE5">
        <w:rPr>
          <w:rFonts w:ascii="Times New Roman" w:hAnsi="Times New Roman" w:cs="Times New Roman"/>
          <w:b/>
          <w:bCs/>
          <w:sz w:val="28"/>
          <w:szCs w:val="28"/>
        </w:rPr>
        <w:t>Законотворческий процесс и регуляторная политика</w:t>
      </w:r>
      <w:r w:rsidR="00AD58AD" w:rsidRPr="00660E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6A03A04" w14:textId="4A355160" w:rsidR="00660EE5" w:rsidRDefault="00660EE5" w:rsidP="00D778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секции планируется обсудить следующие вопросы:</w:t>
      </w:r>
    </w:p>
    <w:p w14:paraId="7B33ED5F" w14:textId="22022B4D" w:rsidR="00A86D21" w:rsidRDefault="00660EE5" w:rsidP="00D778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D21">
        <w:rPr>
          <w:rFonts w:ascii="Times New Roman" w:hAnsi="Times New Roman" w:cs="Times New Roman"/>
          <w:sz w:val="28"/>
          <w:szCs w:val="28"/>
        </w:rPr>
        <w:t xml:space="preserve">Юридические аспекты </w:t>
      </w:r>
      <w:r w:rsidR="00A86D21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D16647">
        <w:rPr>
          <w:rFonts w:ascii="Times New Roman" w:hAnsi="Times New Roman" w:cs="Times New Roman"/>
          <w:sz w:val="28"/>
          <w:szCs w:val="28"/>
        </w:rPr>
        <w:t>-деятельности</w:t>
      </w:r>
      <w:r w:rsidR="00A86D21">
        <w:rPr>
          <w:rFonts w:ascii="Times New Roman" w:hAnsi="Times New Roman" w:cs="Times New Roman"/>
          <w:sz w:val="28"/>
          <w:szCs w:val="28"/>
        </w:rPr>
        <w:t xml:space="preserve"> в Российской Федерации;</w:t>
      </w:r>
    </w:p>
    <w:p w14:paraId="24CA6CD9" w14:textId="0F8D842B" w:rsidR="00A86D21" w:rsidRDefault="00A86D21" w:rsidP="00D778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647">
        <w:rPr>
          <w:rFonts w:ascii="Times New Roman" w:hAnsi="Times New Roman" w:cs="Times New Roman"/>
          <w:sz w:val="28"/>
          <w:szCs w:val="28"/>
        </w:rPr>
        <w:t xml:space="preserve"> Современное состояние и тенденции развития законодательства в сфере </w:t>
      </w:r>
      <w:r w:rsidR="00D16647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D16647">
        <w:rPr>
          <w:rFonts w:ascii="Times New Roman" w:hAnsi="Times New Roman" w:cs="Times New Roman"/>
          <w:sz w:val="28"/>
          <w:szCs w:val="28"/>
        </w:rPr>
        <w:t xml:space="preserve"> и лоббизма;</w:t>
      </w:r>
    </w:p>
    <w:p w14:paraId="36C4AEFE" w14:textId="1AACD4CE" w:rsidR="00D16647" w:rsidRDefault="00D16647" w:rsidP="00D778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Правовой статус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D166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менеджера: функции, компетенции, особенности;</w:t>
      </w:r>
    </w:p>
    <w:p w14:paraId="736C96FC" w14:textId="35B9CBC0" w:rsidR="00D16647" w:rsidRDefault="00D16647" w:rsidP="00D778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Законодательство в сфере регулирования предпринимательской деятельности и взаимодействия компаний;</w:t>
      </w:r>
    </w:p>
    <w:p w14:paraId="0BA599E6" w14:textId="66C3896E" w:rsidR="00D77881" w:rsidRPr="00D77881" w:rsidRDefault="00D16647" w:rsidP="00D778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7881">
        <w:rPr>
          <w:rFonts w:ascii="Times New Roman" w:hAnsi="Times New Roman" w:cs="Times New Roman"/>
          <w:sz w:val="28"/>
          <w:szCs w:val="28"/>
        </w:rPr>
        <w:t xml:space="preserve">Взаимодействие законодательства в сфере </w:t>
      </w:r>
      <w:r w:rsidR="00D77881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D77881">
        <w:rPr>
          <w:rFonts w:ascii="Times New Roman" w:hAnsi="Times New Roman" w:cs="Times New Roman"/>
          <w:sz w:val="28"/>
          <w:szCs w:val="28"/>
        </w:rPr>
        <w:t xml:space="preserve"> с другими отраслями законодательства РФ.</w:t>
      </w:r>
    </w:p>
    <w:p w14:paraId="5942FD85" w14:textId="41D916D1" w:rsidR="00F23262" w:rsidRPr="00B46B1F" w:rsidRDefault="006B1573" w:rsidP="009F70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B1F">
        <w:rPr>
          <w:rFonts w:ascii="Times New Roman" w:hAnsi="Times New Roman" w:cs="Times New Roman"/>
          <w:b/>
          <w:bCs/>
          <w:sz w:val="28"/>
          <w:szCs w:val="28"/>
        </w:rPr>
        <w:t>Меры поддержки бизнеса и экономическая политика</w:t>
      </w:r>
      <w:r w:rsidR="00AD58AD" w:rsidRPr="00B46B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A9C488" w14:textId="4565C326" w:rsidR="00B46B1F" w:rsidRDefault="00B46B1F" w:rsidP="009F70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которые будут обсуждаться в ходе работы секции:</w:t>
      </w:r>
    </w:p>
    <w:p w14:paraId="56001429" w14:textId="55AB8E6E" w:rsidR="00B46B1F" w:rsidRDefault="00B46B1F" w:rsidP="009F70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DDE">
        <w:rPr>
          <w:rFonts w:ascii="Times New Roman" w:hAnsi="Times New Roman" w:cs="Times New Roman"/>
          <w:sz w:val="28"/>
          <w:szCs w:val="28"/>
        </w:rPr>
        <w:t xml:space="preserve"> Экономическая поддержка бизнеса государством как часть государственной регуляторной политики;</w:t>
      </w:r>
    </w:p>
    <w:p w14:paraId="3183EF8C" w14:textId="6725DACE" w:rsidR="00D96DDE" w:rsidRDefault="00D96DDE" w:rsidP="009F70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аспекты государственного финансирования частного бизнеса;</w:t>
      </w:r>
    </w:p>
    <w:p w14:paraId="3247FFCE" w14:textId="02F17781" w:rsidR="00D96DDE" w:rsidRDefault="00D96DDE" w:rsidP="009F70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Роль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D96D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менеджмента в обеспечении финансирования частных компаний;</w:t>
      </w:r>
    </w:p>
    <w:p w14:paraId="35997AEE" w14:textId="7E7DD5EA" w:rsidR="00D96DDE" w:rsidRDefault="00D96DDE" w:rsidP="009F70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Опыт государственной поддержки бизнеса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анализ и результаты;</w:t>
      </w:r>
    </w:p>
    <w:p w14:paraId="3C847116" w14:textId="6F42746D" w:rsidR="00D96DDE" w:rsidRPr="00D96DDE" w:rsidRDefault="00D96DDE" w:rsidP="009F70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получения компаниями государственной поддержки и государственного финансирования;</w:t>
      </w:r>
    </w:p>
    <w:p w14:paraId="2360C0DC" w14:textId="272CCA0F" w:rsidR="00B46B1F" w:rsidRPr="009F7009" w:rsidRDefault="00D96DDE" w:rsidP="009F70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Перспективы повышения эффективности государственной поддержки частным компаниям.</w:t>
      </w:r>
    </w:p>
    <w:p w14:paraId="59CF52FB" w14:textId="51D38F5D" w:rsidR="006B1573" w:rsidRPr="00B46B1F" w:rsidRDefault="006B1573" w:rsidP="009B5E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B1F">
        <w:rPr>
          <w:rFonts w:ascii="Times New Roman" w:hAnsi="Times New Roman" w:cs="Times New Roman"/>
          <w:b/>
          <w:bCs/>
          <w:sz w:val="28"/>
          <w:szCs w:val="28"/>
        </w:rPr>
        <w:t>Публичная политика и государственное управление</w:t>
      </w:r>
      <w:r w:rsidR="00AD58AD" w:rsidRPr="00B46B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C2FBBA7" w14:textId="398F7DD9" w:rsidR="00B46B1F" w:rsidRDefault="00B46B1F" w:rsidP="009B5E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секции планируется обсудить:</w:t>
      </w:r>
    </w:p>
    <w:p w14:paraId="50DBD0A9" w14:textId="000DC3E5" w:rsidR="00B46B1F" w:rsidRDefault="00B46B1F" w:rsidP="009B5E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EF8">
        <w:rPr>
          <w:rFonts w:ascii="Times New Roman" w:hAnsi="Times New Roman" w:cs="Times New Roman"/>
          <w:sz w:val="28"/>
          <w:szCs w:val="28"/>
        </w:rPr>
        <w:t>Роль частного бизнеса в политической жизни государства;</w:t>
      </w:r>
    </w:p>
    <w:p w14:paraId="2B20CB56" w14:textId="2AD1DF9E" w:rsidR="009B5EF8" w:rsidRDefault="009B5EF8" w:rsidP="009B5E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представителей органов государственной власти и бизнес-структур;</w:t>
      </w:r>
    </w:p>
    <w:p w14:paraId="507C673F" w14:textId="1E891059" w:rsidR="009B5EF8" w:rsidRDefault="009B5EF8" w:rsidP="009B5E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и взаимозависимость государственного управления и публичной политики;</w:t>
      </w:r>
    </w:p>
    <w:p w14:paraId="0B44E56D" w14:textId="00BED9FB" w:rsidR="009B5EF8" w:rsidRDefault="009B5EF8" w:rsidP="009B5E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 и лоббизм как политический инструмент: связь бизнеса и политической повестки дня;</w:t>
      </w:r>
    </w:p>
    <w:p w14:paraId="17FD7A67" w14:textId="4564F8F7" w:rsidR="00B46B1F" w:rsidRPr="009B5EF8" w:rsidRDefault="009B5EF8" w:rsidP="009B5E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Опыт взаимодействия публичной политики и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>-менеджмента: от теории к практике.</w:t>
      </w:r>
    </w:p>
    <w:p w14:paraId="7879A993" w14:textId="5FEEB15C" w:rsidR="00560868" w:rsidRPr="00B46B1F" w:rsidRDefault="006B1573" w:rsidP="00BD22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B1F">
        <w:rPr>
          <w:rFonts w:ascii="Times New Roman" w:hAnsi="Times New Roman" w:cs="Times New Roman"/>
          <w:b/>
          <w:bCs/>
          <w:sz w:val="28"/>
          <w:szCs w:val="28"/>
        </w:rPr>
        <w:t xml:space="preserve">Санкции и уход иностранного бизнеса: роль </w:t>
      </w:r>
      <w:r w:rsidRPr="00B46B1F">
        <w:rPr>
          <w:rFonts w:ascii="Times New Roman" w:hAnsi="Times New Roman" w:cs="Times New Roman"/>
          <w:b/>
          <w:bCs/>
          <w:sz w:val="28"/>
          <w:szCs w:val="28"/>
          <w:lang w:val="en-US"/>
        </w:rPr>
        <w:t>GR</w:t>
      </w:r>
      <w:r w:rsidRPr="00B46B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170F34" w14:textId="475FB2D9" w:rsidR="00B46B1F" w:rsidRDefault="00B46B1F" w:rsidP="00BD22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секции будут затронуты такие вопросы, как:</w:t>
      </w:r>
    </w:p>
    <w:p w14:paraId="3D5D078C" w14:textId="745F5491" w:rsidR="00B46B1F" w:rsidRDefault="00B46B1F" w:rsidP="00BD22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03E">
        <w:rPr>
          <w:rFonts w:ascii="Times New Roman" w:hAnsi="Times New Roman" w:cs="Times New Roman"/>
          <w:sz w:val="28"/>
          <w:szCs w:val="28"/>
        </w:rPr>
        <w:t>Экономические санкции как вызов для российской экономики;</w:t>
      </w:r>
    </w:p>
    <w:p w14:paraId="083C3FDB" w14:textId="06610DEA" w:rsidR="007C503E" w:rsidRDefault="007C503E" w:rsidP="00BD22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2209">
        <w:rPr>
          <w:rFonts w:ascii="Times New Roman" w:hAnsi="Times New Roman" w:cs="Times New Roman"/>
          <w:sz w:val="28"/>
          <w:szCs w:val="28"/>
        </w:rPr>
        <w:t>Роль экономический санкций в стимулировании развития отечественного бизнеса;</w:t>
      </w:r>
    </w:p>
    <w:p w14:paraId="545F7CBC" w14:textId="7023AEA6" w:rsidR="00BD2209" w:rsidRDefault="00BD2209" w:rsidP="00BD22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>-сферы в условиях экономических санкций;</w:t>
      </w:r>
    </w:p>
    <w:p w14:paraId="23EFF70A" w14:textId="29EF3A10" w:rsidR="00BD2209" w:rsidRDefault="00BD2209" w:rsidP="00BD22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Логика взаимодействия компаний и бизнес-структур в условиях санкций;</w:t>
      </w:r>
    </w:p>
    <w:p w14:paraId="4FD8F896" w14:textId="64069E20" w:rsidR="00B46B1F" w:rsidRPr="00BD2209" w:rsidRDefault="00BD2209" w:rsidP="00BD22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Перспективы политики нормализации экономической ситуации в России с применением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>-технологий.</w:t>
      </w:r>
    </w:p>
    <w:p w14:paraId="4562C52F" w14:textId="66C42DD8" w:rsidR="00D16647" w:rsidRDefault="00D16647" w:rsidP="00380702">
      <w:pPr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сотрудники научных и образовательных учреждений, молодые учёные, аспиранты, студенты, а также специалисты в области GR и все интересующиеся данной темой. </w:t>
      </w:r>
      <w:r w:rsidRPr="007C63EC">
        <w:rPr>
          <w:rFonts w:ascii="Times New Roman" w:hAnsi="Times New Roman" w:cs="Times New Roman"/>
          <w:sz w:val="28"/>
          <w:szCs w:val="28"/>
        </w:rPr>
        <w:t>Студентам и аспирантам рекомендуется указывать научного руководителя, что не является обязательным условием.</w:t>
      </w:r>
    </w:p>
    <w:p w14:paraId="24D2F1C0" w14:textId="60476CD6" w:rsidR="00380702" w:rsidRDefault="00380702" w:rsidP="00380702">
      <w:pPr>
        <w:jc w:val="both"/>
        <w:rPr>
          <w:rFonts w:ascii="Times New Roman" w:hAnsi="Times New Roman" w:cs="Times New Roman"/>
          <w:sz w:val="28"/>
          <w:szCs w:val="28"/>
        </w:rPr>
      </w:pPr>
      <w:r w:rsidRPr="00F2326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05C99">
        <w:rPr>
          <w:rFonts w:ascii="Times New Roman" w:hAnsi="Times New Roman" w:cs="Times New Roman"/>
          <w:sz w:val="28"/>
          <w:szCs w:val="28"/>
        </w:rPr>
        <w:t>к</w:t>
      </w:r>
      <w:r w:rsidR="00DF4DA0" w:rsidRPr="00F23262">
        <w:rPr>
          <w:rFonts w:ascii="Times New Roman" w:hAnsi="Times New Roman" w:cs="Times New Roman"/>
          <w:sz w:val="28"/>
          <w:szCs w:val="28"/>
        </w:rPr>
        <w:t>онференции</w:t>
      </w:r>
      <w:r w:rsidRPr="00F23262">
        <w:rPr>
          <w:rFonts w:ascii="Times New Roman" w:hAnsi="Times New Roman" w:cs="Times New Roman"/>
          <w:sz w:val="28"/>
          <w:szCs w:val="28"/>
        </w:rPr>
        <w:t xml:space="preserve"> необходимо подать заявку и тезисы предполагаемого доклада, заполнив утвержденную электронную форму</w:t>
      </w:r>
      <w:r w:rsidR="00614DDD">
        <w:rPr>
          <w:rFonts w:ascii="Times New Roman" w:hAnsi="Times New Roman" w:cs="Times New Roman"/>
          <w:sz w:val="28"/>
          <w:szCs w:val="28"/>
        </w:rPr>
        <w:t xml:space="preserve"> через страницу конференции на портале «Ломоносов»: </w:t>
      </w:r>
      <w:hyperlink r:id="rId5" w:history="1">
        <w:r w:rsidR="00BE193B" w:rsidRPr="00086579">
          <w:rPr>
            <w:rStyle w:val="a4"/>
            <w:rFonts w:ascii="Times New Roman" w:hAnsi="Times New Roman" w:cs="Times New Roman"/>
            <w:sz w:val="28"/>
            <w:szCs w:val="28"/>
          </w:rPr>
          <w:t>https://lomonosov-msu.ru/rus/event/8093/</w:t>
        </w:r>
      </w:hyperlink>
      <w:r w:rsidR="00BE193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9128B1" w14:textId="33CA4D35" w:rsidR="00380702" w:rsidRDefault="00380702" w:rsidP="00380702">
      <w:pPr>
        <w:jc w:val="both"/>
        <w:rPr>
          <w:rFonts w:ascii="Times New Roman" w:hAnsi="Times New Roman" w:cs="Times New Roman"/>
          <w:sz w:val="28"/>
          <w:szCs w:val="28"/>
        </w:rPr>
      </w:pPr>
      <w:r w:rsidRPr="00F2326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05C99">
        <w:rPr>
          <w:rFonts w:ascii="Times New Roman" w:hAnsi="Times New Roman" w:cs="Times New Roman"/>
          <w:sz w:val="28"/>
          <w:szCs w:val="28"/>
        </w:rPr>
        <w:t>к</w:t>
      </w:r>
      <w:r w:rsidRPr="00F23262">
        <w:rPr>
          <w:rFonts w:ascii="Times New Roman" w:hAnsi="Times New Roman" w:cs="Times New Roman"/>
          <w:sz w:val="28"/>
          <w:szCs w:val="28"/>
        </w:rPr>
        <w:t xml:space="preserve">онференции является бесплатным и не требует внесения регистрационного взноса. </w:t>
      </w:r>
      <w:r w:rsidR="00660EE5">
        <w:rPr>
          <w:rFonts w:ascii="Times New Roman" w:hAnsi="Times New Roman" w:cs="Times New Roman"/>
          <w:sz w:val="28"/>
          <w:szCs w:val="28"/>
        </w:rPr>
        <w:t xml:space="preserve">Оплата проезда и проживания в период конференции </w:t>
      </w:r>
      <w:r w:rsidR="00305C99">
        <w:rPr>
          <w:rFonts w:ascii="Times New Roman" w:hAnsi="Times New Roman" w:cs="Times New Roman"/>
          <w:sz w:val="28"/>
          <w:szCs w:val="28"/>
        </w:rPr>
        <w:t>осуществляется участниками самостоятельно.</w:t>
      </w:r>
    </w:p>
    <w:p w14:paraId="7300B687" w14:textId="49E7EAC8" w:rsidR="00D16647" w:rsidRPr="00F23262" w:rsidRDefault="00D16647" w:rsidP="00380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выступления на конференции – </w:t>
      </w:r>
      <w:r w:rsidRPr="009F7009">
        <w:rPr>
          <w:rFonts w:ascii="Times New Roman" w:hAnsi="Times New Roman" w:cs="Times New Roman"/>
          <w:b/>
          <w:bCs/>
          <w:sz w:val="28"/>
          <w:szCs w:val="28"/>
        </w:rPr>
        <w:t>15 минут на выступление и 10 минут на обсуждения</w:t>
      </w:r>
      <w:r>
        <w:rPr>
          <w:rFonts w:ascii="Times New Roman" w:hAnsi="Times New Roman" w:cs="Times New Roman"/>
          <w:sz w:val="28"/>
          <w:szCs w:val="28"/>
        </w:rPr>
        <w:t xml:space="preserve"> (для приглашенных экспертов), </w:t>
      </w:r>
      <w:r w:rsidRPr="009F7009">
        <w:rPr>
          <w:rFonts w:ascii="Times New Roman" w:hAnsi="Times New Roman" w:cs="Times New Roman"/>
          <w:b/>
          <w:bCs/>
          <w:sz w:val="28"/>
          <w:szCs w:val="28"/>
        </w:rPr>
        <w:t>10 минут на выступление и 5 минут на обсуждения</w:t>
      </w:r>
      <w:r>
        <w:rPr>
          <w:rFonts w:ascii="Times New Roman" w:hAnsi="Times New Roman" w:cs="Times New Roman"/>
          <w:sz w:val="28"/>
          <w:szCs w:val="28"/>
        </w:rPr>
        <w:t xml:space="preserve"> (для студентов и аспирантов). </w:t>
      </w:r>
    </w:p>
    <w:p w14:paraId="56684408" w14:textId="613DECF6" w:rsidR="0064228F" w:rsidRDefault="00380702" w:rsidP="00380702">
      <w:pPr>
        <w:jc w:val="both"/>
        <w:rPr>
          <w:rFonts w:ascii="Times New Roman" w:hAnsi="Times New Roman" w:cs="Times New Roman"/>
          <w:sz w:val="28"/>
          <w:szCs w:val="28"/>
        </w:rPr>
      </w:pPr>
      <w:r w:rsidRPr="00F23262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F23262" w:rsidRPr="00F23262">
        <w:rPr>
          <w:rFonts w:ascii="Times New Roman" w:hAnsi="Times New Roman" w:cs="Times New Roman"/>
          <w:sz w:val="28"/>
          <w:szCs w:val="28"/>
        </w:rPr>
        <w:t xml:space="preserve">и тезисы </w:t>
      </w:r>
      <w:r w:rsidR="00660EE5">
        <w:rPr>
          <w:rFonts w:ascii="Times New Roman" w:hAnsi="Times New Roman" w:cs="Times New Roman"/>
          <w:sz w:val="28"/>
          <w:szCs w:val="28"/>
        </w:rPr>
        <w:t xml:space="preserve">объемом до </w:t>
      </w:r>
      <w:r w:rsidR="00660EE5" w:rsidRPr="00D4111A">
        <w:rPr>
          <w:rFonts w:ascii="Times New Roman" w:hAnsi="Times New Roman" w:cs="Times New Roman"/>
          <w:b/>
          <w:bCs/>
          <w:sz w:val="28"/>
          <w:szCs w:val="28"/>
        </w:rPr>
        <w:t>8000 знаков</w:t>
      </w:r>
      <w:r w:rsidR="00660EE5">
        <w:rPr>
          <w:rFonts w:ascii="Times New Roman" w:hAnsi="Times New Roman" w:cs="Times New Roman"/>
          <w:sz w:val="28"/>
          <w:szCs w:val="28"/>
        </w:rPr>
        <w:t xml:space="preserve"> с пробелами (включая список литературы) </w:t>
      </w:r>
      <w:r w:rsidR="00F23262" w:rsidRPr="00F23262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7C63EC" w:rsidRPr="007C63EC">
        <w:rPr>
          <w:rFonts w:ascii="Times New Roman" w:hAnsi="Times New Roman" w:cs="Times New Roman"/>
          <w:sz w:val="28"/>
          <w:szCs w:val="28"/>
        </w:rPr>
        <w:t>15</w:t>
      </w:r>
      <w:r w:rsidR="00F23262" w:rsidRPr="007C63EC">
        <w:rPr>
          <w:rFonts w:ascii="Times New Roman" w:hAnsi="Times New Roman" w:cs="Times New Roman"/>
          <w:sz w:val="28"/>
          <w:szCs w:val="28"/>
        </w:rPr>
        <w:t xml:space="preserve"> </w:t>
      </w:r>
      <w:r w:rsidR="007C63EC" w:rsidRPr="007C63EC">
        <w:rPr>
          <w:rFonts w:ascii="Times New Roman" w:hAnsi="Times New Roman" w:cs="Times New Roman"/>
          <w:sz w:val="28"/>
          <w:szCs w:val="28"/>
        </w:rPr>
        <w:t>мая</w:t>
      </w:r>
      <w:r w:rsidR="00305C99" w:rsidRPr="007C63EC">
        <w:rPr>
          <w:rFonts w:ascii="Times New Roman" w:hAnsi="Times New Roman" w:cs="Times New Roman"/>
          <w:sz w:val="28"/>
          <w:szCs w:val="28"/>
        </w:rPr>
        <w:t xml:space="preserve"> 2023 г.</w:t>
      </w:r>
      <w:r w:rsidR="006B1573" w:rsidRPr="00F23262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23262">
        <w:rPr>
          <w:rFonts w:ascii="Times New Roman" w:hAnsi="Times New Roman" w:cs="Times New Roman"/>
          <w:sz w:val="28"/>
          <w:szCs w:val="28"/>
        </w:rPr>
        <w:t>.</w:t>
      </w:r>
      <w:r w:rsidR="0064228F">
        <w:rPr>
          <w:rFonts w:ascii="Times New Roman" w:hAnsi="Times New Roman" w:cs="Times New Roman"/>
          <w:sz w:val="28"/>
          <w:szCs w:val="28"/>
        </w:rPr>
        <w:t xml:space="preserve"> </w:t>
      </w:r>
      <w:r w:rsidR="00660EE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4111A">
        <w:rPr>
          <w:rFonts w:ascii="Times New Roman" w:hAnsi="Times New Roman" w:cs="Times New Roman"/>
          <w:sz w:val="28"/>
          <w:szCs w:val="28"/>
        </w:rPr>
        <w:t xml:space="preserve">и образец </w:t>
      </w:r>
      <w:r w:rsidR="00660EE5">
        <w:rPr>
          <w:rFonts w:ascii="Times New Roman" w:hAnsi="Times New Roman" w:cs="Times New Roman"/>
          <w:sz w:val="28"/>
          <w:szCs w:val="28"/>
        </w:rPr>
        <w:t>оформления тезисов см.</w:t>
      </w:r>
      <w:r w:rsidR="00660EE5" w:rsidRPr="00305C99">
        <w:rPr>
          <w:rFonts w:ascii="Times New Roman" w:hAnsi="Times New Roman" w:cs="Times New Roman"/>
          <w:sz w:val="28"/>
          <w:szCs w:val="28"/>
        </w:rPr>
        <w:t xml:space="preserve"> в</w:t>
      </w:r>
      <w:r w:rsidR="00660EE5" w:rsidRPr="00305C99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Приложении 1</w:t>
      </w:r>
      <w:r w:rsidR="00660EE5">
        <w:rPr>
          <w:rFonts w:ascii="Times New Roman" w:hAnsi="Times New Roman" w:cs="Times New Roman"/>
          <w:sz w:val="28"/>
          <w:szCs w:val="28"/>
        </w:rPr>
        <w:t>.</w:t>
      </w:r>
    </w:p>
    <w:p w14:paraId="1AD2F541" w14:textId="1719DE0D" w:rsidR="00380702" w:rsidRPr="00F23262" w:rsidRDefault="00660EE5" w:rsidP="00380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305C99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05C99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>оставляет за собой право отклонения заявок в случае их несоответствия тематике конференции и требованиям к написанию тезисов</w:t>
      </w:r>
      <w:r w:rsidR="00305C99">
        <w:rPr>
          <w:rFonts w:ascii="Times New Roman" w:hAnsi="Times New Roman" w:cs="Times New Roman"/>
          <w:sz w:val="28"/>
          <w:szCs w:val="28"/>
        </w:rPr>
        <w:t>. Оригинальность тезисов должна составлять не менее 80%.</w:t>
      </w:r>
    </w:p>
    <w:p w14:paraId="41B397BC" w14:textId="1F40F32D" w:rsidR="00D4111A" w:rsidRDefault="00D4111A" w:rsidP="00380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будет издан электронный сборник тезисов участников конференции </w:t>
      </w:r>
      <w:r w:rsidRPr="00D4111A">
        <w:rPr>
          <w:rFonts w:ascii="Times New Roman" w:hAnsi="Times New Roman" w:cs="Times New Roman"/>
          <w:sz w:val="28"/>
          <w:szCs w:val="28"/>
        </w:rPr>
        <w:t>с размещением в научной электронной библиотеке eLIBRARY и наукометрической системе РИНЦ.</w:t>
      </w:r>
    </w:p>
    <w:p w14:paraId="19BDCA6F" w14:textId="210BC9EF" w:rsidR="009712CB" w:rsidRDefault="009712CB" w:rsidP="003807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EA5D9" w14:textId="503D4F5F" w:rsidR="009712CB" w:rsidRDefault="009712CB" w:rsidP="003807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1A19A" w14:textId="77777777" w:rsidR="009712CB" w:rsidRPr="000D6B52" w:rsidRDefault="009712CB" w:rsidP="009712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B52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DE15848" w14:textId="77777777" w:rsidR="009712CB" w:rsidRDefault="009712CB" w:rsidP="009712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B0D">
        <w:rPr>
          <w:rFonts w:ascii="Times New Roman" w:hAnsi="Times New Roman" w:cs="Times New Roman"/>
          <w:b/>
          <w:bCs/>
          <w:sz w:val="28"/>
          <w:szCs w:val="28"/>
        </w:rPr>
        <w:t>Правила оформления тезисов для участия в конференции</w:t>
      </w:r>
    </w:p>
    <w:p w14:paraId="690472A2" w14:textId="77777777" w:rsidR="009712CB" w:rsidRDefault="009712CB" w:rsidP="009712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63DE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тезисов</w:t>
      </w:r>
      <w:r w:rsidRPr="007C63DE">
        <w:rPr>
          <w:rFonts w:ascii="Times New Roman" w:hAnsi="Times New Roman" w:cs="Times New Roman"/>
          <w:sz w:val="28"/>
          <w:szCs w:val="28"/>
        </w:rPr>
        <w:t xml:space="preserve">: до </w:t>
      </w:r>
      <w:r>
        <w:rPr>
          <w:rFonts w:ascii="Times New Roman" w:hAnsi="Times New Roman" w:cs="Times New Roman"/>
          <w:sz w:val="28"/>
          <w:szCs w:val="28"/>
        </w:rPr>
        <w:t>8000</w:t>
      </w:r>
      <w:r w:rsidRPr="007C63DE">
        <w:rPr>
          <w:rFonts w:ascii="Times New Roman" w:hAnsi="Times New Roman" w:cs="Times New Roman"/>
          <w:sz w:val="28"/>
          <w:szCs w:val="28"/>
        </w:rPr>
        <w:t xml:space="preserve"> знаков с пробелами, включая рисунки, таблицы и графики, список литературы, без учета мета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7C6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DE">
        <w:rPr>
          <w:rFonts w:ascii="Times New Roman" w:hAnsi="Times New Roman" w:cs="Times New Roman"/>
          <w:sz w:val="28"/>
          <w:szCs w:val="28"/>
        </w:rPr>
        <w:t>Поля: по 20 мм справа, слева, сверху, снизу.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DE">
        <w:rPr>
          <w:rFonts w:ascii="Times New Roman" w:hAnsi="Times New Roman" w:cs="Times New Roman"/>
          <w:sz w:val="28"/>
          <w:szCs w:val="28"/>
        </w:rPr>
        <w:t xml:space="preserve">Шрифт: </w:t>
      </w:r>
      <w:r w:rsidRPr="007C63D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C63DE">
        <w:rPr>
          <w:rFonts w:ascii="Times New Roman" w:hAnsi="Times New Roman" w:cs="Times New Roman"/>
          <w:sz w:val="28"/>
          <w:szCs w:val="28"/>
        </w:rPr>
        <w:t xml:space="preserve"> </w:t>
      </w:r>
      <w:r w:rsidRPr="007C63D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C63DE">
        <w:rPr>
          <w:rFonts w:ascii="Times New Roman" w:hAnsi="Times New Roman" w:cs="Times New Roman"/>
          <w:sz w:val="28"/>
          <w:szCs w:val="28"/>
        </w:rPr>
        <w:t xml:space="preserve"> </w:t>
      </w:r>
      <w:r w:rsidRPr="007C63D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C63DE">
        <w:rPr>
          <w:rFonts w:ascii="Times New Roman" w:hAnsi="Times New Roman" w:cs="Times New Roman"/>
          <w:sz w:val="28"/>
          <w:szCs w:val="28"/>
        </w:rPr>
        <w:t xml:space="preserve">, кегль шрифта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63DE">
        <w:rPr>
          <w:rFonts w:ascii="Times New Roman" w:hAnsi="Times New Roman" w:cs="Times New Roman"/>
          <w:sz w:val="28"/>
          <w:szCs w:val="28"/>
        </w:rPr>
        <w:t xml:space="preserve"> 14.</w:t>
      </w:r>
      <w:r>
        <w:rPr>
          <w:rFonts w:ascii="Times New Roman" w:hAnsi="Times New Roman" w:cs="Times New Roman"/>
          <w:sz w:val="28"/>
          <w:szCs w:val="28"/>
        </w:rPr>
        <w:t xml:space="preserve"> Для таблиц шрифт: </w:t>
      </w:r>
      <w:r w:rsidRPr="00D508C9">
        <w:rPr>
          <w:rFonts w:ascii="Times New Roman" w:hAnsi="Times New Roman" w:cs="Times New Roman"/>
          <w:sz w:val="28"/>
          <w:szCs w:val="28"/>
        </w:rPr>
        <w:t>Times New Roman, кегль шрифта – 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63DE">
        <w:rPr>
          <w:rFonts w:ascii="Times New Roman" w:hAnsi="Times New Roman" w:cs="Times New Roman"/>
          <w:sz w:val="28"/>
          <w:szCs w:val="28"/>
        </w:rPr>
        <w:t>Интервал: полуторный.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DE">
        <w:rPr>
          <w:rFonts w:ascii="Times New Roman" w:hAnsi="Times New Roman" w:cs="Times New Roman"/>
          <w:sz w:val="28"/>
          <w:szCs w:val="28"/>
        </w:rPr>
        <w:t>Красные строки: 1,25 (выставляются автоматически).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DE">
        <w:rPr>
          <w:rFonts w:ascii="Times New Roman" w:hAnsi="Times New Roman" w:cs="Times New Roman"/>
          <w:sz w:val="28"/>
          <w:szCs w:val="28"/>
        </w:rPr>
        <w:t>Не допускаются разрывы между абзацами, автоматические переносы, автоматическая нумерация списков.</w:t>
      </w:r>
      <w:r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 оформляется в соответствии</w:t>
      </w:r>
      <w:r w:rsidRPr="00307930">
        <w:rPr>
          <w:rFonts w:ascii="Times New Roman" w:hAnsi="Times New Roman" w:cs="Times New Roman"/>
          <w:sz w:val="28"/>
          <w:szCs w:val="28"/>
        </w:rPr>
        <w:t xml:space="preserve"> с ГОСТ Р 7.0.5-2008</w:t>
      </w:r>
      <w:r>
        <w:rPr>
          <w:rFonts w:ascii="Times New Roman" w:hAnsi="Times New Roman" w:cs="Times New Roman"/>
          <w:sz w:val="28"/>
          <w:szCs w:val="28"/>
        </w:rPr>
        <w:t>. Пример оформления списка литературы см. ниже.</w:t>
      </w:r>
    </w:p>
    <w:p w14:paraId="6AAE9EB2" w14:textId="77777777" w:rsidR="009712CB" w:rsidRDefault="009712CB" w:rsidP="009712CB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D6B52">
        <w:rPr>
          <w:rFonts w:ascii="Times New Roman" w:hAnsi="Times New Roman" w:cs="Times New Roman"/>
          <w:b/>
          <w:bCs/>
          <w:sz w:val="28"/>
          <w:szCs w:val="28"/>
        </w:rPr>
        <w:t>Образец оформления тезисов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80AF771" w14:textId="77777777" w:rsidR="009712CB" w:rsidRPr="000D6B52" w:rsidRDefault="009712CB" w:rsidP="009712CB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B571D" w14:textId="77777777" w:rsidR="00B330F9" w:rsidRDefault="00BE193B" w:rsidP="00B330F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НАУЧНО-ПРАКТИЧЕСКАЯ КОНФЕРЕНЦИЯ</w:t>
      </w:r>
    </w:p>
    <w:p w14:paraId="67C38FA7" w14:textId="58BF7C95" w:rsidR="009712CB" w:rsidRDefault="009712CB" w:rsidP="00B330F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B52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БИЗНЕСА И </w:t>
      </w:r>
      <w:r w:rsidR="00BE193B">
        <w:rPr>
          <w:rFonts w:ascii="Times New Roman" w:hAnsi="Times New Roman" w:cs="Times New Roman"/>
          <w:b/>
          <w:bCs/>
          <w:sz w:val="28"/>
          <w:szCs w:val="28"/>
        </w:rPr>
        <w:t>ГОСУДАРСТВ</w:t>
      </w:r>
      <w:r w:rsidR="00B330F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546ADF32" w14:textId="77777777" w:rsidR="009712CB" w:rsidRPr="000D6B52" w:rsidRDefault="009712CB" w:rsidP="009712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15FBA" w14:textId="77777777" w:rsidR="009712CB" w:rsidRDefault="009712CB" w:rsidP="009712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 И.,</w:t>
      </w:r>
    </w:p>
    <w:p w14:paraId="06C21EE4" w14:textId="77777777" w:rsidR="009712CB" w:rsidRDefault="009712CB" w:rsidP="009712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юридического факультета</w:t>
      </w:r>
    </w:p>
    <w:p w14:paraId="6027CCC5" w14:textId="77777777" w:rsidR="009712CB" w:rsidRDefault="009712CB" w:rsidP="009712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государственного университета им. М. В. Ломоносова</w:t>
      </w:r>
    </w:p>
    <w:p w14:paraId="71E78764" w14:textId="77777777" w:rsidR="009712CB" w:rsidRPr="00307930" w:rsidRDefault="009712CB" w:rsidP="009712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7930">
        <w:rPr>
          <w:rFonts w:ascii="Times New Roman" w:hAnsi="Times New Roman" w:cs="Times New Roman"/>
          <w:sz w:val="28"/>
          <w:szCs w:val="28"/>
        </w:rPr>
        <w:t>-</w:t>
      </w:r>
      <w:r w:rsidRPr="008B6C6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793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97E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ivanovii</w:t>
        </w:r>
        <w:r w:rsidRPr="0030793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97E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079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97E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A4201C2" w14:textId="77777777" w:rsidR="009712CB" w:rsidRPr="00307930" w:rsidRDefault="009712CB" w:rsidP="009712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4A6830" w14:textId="77777777" w:rsidR="009712CB" w:rsidRDefault="009712CB" w:rsidP="009712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0E8BC4D2" w14:textId="77777777" w:rsidR="009712CB" w:rsidRDefault="009712CB" w:rsidP="009712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П. П., канд. юрид. наук,</w:t>
      </w:r>
    </w:p>
    <w:p w14:paraId="230A556D" w14:textId="77777777" w:rsidR="009712CB" w:rsidRDefault="009712CB" w:rsidP="009712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Pr="0076382B">
        <w:rPr>
          <w:rFonts w:ascii="Times New Roman" w:hAnsi="Times New Roman" w:cs="Times New Roman"/>
          <w:sz w:val="28"/>
          <w:szCs w:val="28"/>
        </w:rPr>
        <w:t>коммерческого права и основ правоведения</w:t>
      </w:r>
    </w:p>
    <w:p w14:paraId="5E7C05B8" w14:textId="77777777" w:rsidR="009712CB" w:rsidRDefault="009712CB" w:rsidP="009712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факультета МГУ им. М. В. Ломоносова</w:t>
      </w:r>
    </w:p>
    <w:p w14:paraId="56F45CDA" w14:textId="77777777" w:rsidR="009712CB" w:rsidRPr="00307930" w:rsidRDefault="009712CB" w:rsidP="009712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05F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307930">
        <w:rPr>
          <w:rFonts w:ascii="Times New Roman" w:hAnsi="Times New Roman" w:cs="Times New Roman"/>
          <w:sz w:val="28"/>
          <w:szCs w:val="28"/>
        </w:rPr>
        <w:t>-</w:t>
      </w:r>
      <w:r w:rsidRPr="00FD05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793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97E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petrovpp</w:t>
        </w:r>
        <w:r w:rsidRPr="0030793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D05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079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D05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79AFE72" w14:textId="77777777" w:rsidR="009712CB" w:rsidRPr="00307930" w:rsidRDefault="009712CB" w:rsidP="009712C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2040CC" w14:textId="77777777" w:rsidR="009712CB" w:rsidRDefault="009712CB" w:rsidP="009712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текст текст текст текст текст т</w:t>
      </w:r>
      <w:r w:rsidRPr="00FD05FC">
        <w:rPr>
          <w:rFonts w:ascii="Times New Roman" w:hAnsi="Times New Roman" w:cs="Times New Roman"/>
          <w:sz w:val="28"/>
          <w:szCs w:val="28"/>
        </w:rPr>
        <w:t>екст текст текст текст текст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5FC">
        <w:rPr>
          <w:rFonts w:ascii="Times New Roman" w:hAnsi="Times New Roman" w:cs="Times New Roman"/>
          <w:sz w:val="28"/>
          <w:szCs w:val="28"/>
        </w:rPr>
        <w:t>текст текст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5FC">
        <w:rPr>
          <w:rFonts w:ascii="Times New Roman" w:hAnsi="Times New Roman" w:cs="Times New Roman"/>
          <w:sz w:val="28"/>
          <w:szCs w:val="28"/>
        </w:rPr>
        <w:t xml:space="preserve">[3,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05FC">
        <w:rPr>
          <w:rFonts w:ascii="Times New Roman" w:hAnsi="Times New Roman" w:cs="Times New Roman"/>
          <w:sz w:val="28"/>
          <w:szCs w:val="28"/>
        </w:rPr>
        <w:t>. 64]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05FC">
        <w:rPr>
          <w:rFonts w:ascii="Times New Roman" w:hAnsi="Times New Roman" w:cs="Times New Roman"/>
          <w:sz w:val="28"/>
          <w:szCs w:val="28"/>
        </w:rPr>
        <w:t>екст текст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5FC">
        <w:rPr>
          <w:rFonts w:ascii="Times New Roman" w:hAnsi="Times New Roman" w:cs="Times New Roman"/>
          <w:sz w:val="28"/>
          <w:szCs w:val="28"/>
        </w:rPr>
        <w:t>текст текст текст текст текст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70">
        <w:rPr>
          <w:rFonts w:ascii="Times New Roman" w:hAnsi="Times New Roman" w:cs="Times New Roman"/>
          <w:sz w:val="28"/>
          <w:szCs w:val="28"/>
        </w:rPr>
        <w:t>текст текст текст текст текст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70">
        <w:rPr>
          <w:rFonts w:ascii="Times New Roman" w:hAnsi="Times New Roman" w:cs="Times New Roman"/>
          <w:sz w:val="28"/>
          <w:szCs w:val="28"/>
        </w:rPr>
        <w:t xml:space="preserve">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3C70">
        <w:rPr>
          <w:rFonts w:ascii="Times New Roman" w:hAnsi="Times New Roman" w:cs="Times New Roman"/>
          <w:sz w:val="28"/>
          <w:szCs w:val="28"/>
        </w:rPr>
        <w:t>. 52-5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3C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текст текст. Текст </w:t>
      </w:r>
      <w:r w:rsidRPr="00D320A1">
        <w:rPr>
          <w:rFonts w:ascii="Times New Roman" w:hAnsi="Times New Roman" w:cs="Times New Roman"/>
          <w:sz w:val="28"/>
          <w:szCs w:val="28"/>
        </w:rPr>
        <w:t>текст текст текст текст текст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E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таблица 1</w:t>
      </w:r>
      <w:r w:rsidRPr="00E04E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627C72" w14:textId="77777777" w:rsidR="009712CB" w:rsidRDefault="009712CB" w:rsidP="009712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4CECF2" w14:textId="77777777" w:rsidR="009712CB" w:rsidRPr="00D320A1" w:rsidRDefault="009712CB" w:rsidP="009712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Объем финансирования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D320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деятельности в субъектах РФ в млрд. рублей, по годам: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1"/>
        <w:gridCol w:w="2328"/>
        <w:gridCol w:w="2328"/>
        <w:gridCol w:w="2328"/>
      </w:tblGrid>
      <w:tr w:rsidR="009712CB" w14:paraId="4906610D" w14:textId="77777777" w:rsidTr="004C6396">
        <w:tc>
          <w:tcPr>
            <w:tcW w:w="2407" w:type="dxa"/>
          </w:tcPr>
          <w:p w14:paraId="2B2AB6FD" w14:textId="77777777" w:rsidR="009712CB" w:rsidRPr="005C4520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2407" w:type="dxa"/>
          </w:tcPr>
          <w:p w14:paraId="20BACECB" w14:textId="77777777" w:rsidR="009712CB" w:rsidRPr="005C4520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407" w:type="dxa"/>
          </w:tcPr>
          <w:p w14:paraId="399C1524" w14:textId="77777777" w:rsidR="009712CB" w:rsidRPr="005C4520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07" w:type="dxa"/>
          </w:tcPr>
          <w:p w14:paraId="33E3E64A" w14:textId="77777777" w:rsidR="009712CB" w:rsidRPr="005C4520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9712CB" w14:paraId="59FDA353" w14:textId="77777777" w:rsidTr="004C6396">
        <w:tc>
          <w:tcPr>
            <w:tcW w:w="2407" w:type="dxa"/>
          </w:tcPr>
          <w:p w14:paraId="14C60418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07" w:type="dxa"/>
          </w:tcPr>
          <w:p w14:paraId="0B97D46E" w14:textId="77777777" w:rsidR="009712CB" w:rsidRPr="00A05558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5ABD2CEB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26710C9D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712CB" w14:paraId="54013148" w14:textId="77777777" w:rsidTr="004C6396">
        <w:tc>
          <w:tcPr>
            <w:tcW w:w="2407" w:type="dxa"/>
          </w:tcPr>
          <w:p w14:paraId="726F7B25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07" w:type="dxa"/>
          </w:tcPr>
          <w:p w14:paraId="39D42C09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1BAA16D6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673AC0BE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712CB" w14:paraId="2D98D3B2" w14:textId="77777777" w:rsidTr="004C6396">
        <w:tc>
          <w:tcPr>
            <w:tcW w:w="2407" w:type="dxa"/>
          </w:tcPr>
          <w:p w14:paraId="4CCC8573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407" w:type="dxa"/>
          </w:tcPr>
          <w:p w14:paraId="5D287500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741D743D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29012FF0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712CB" w14:paraId="780939E1" w14:textId="77777777" w:rsidTr="004C6396">
        <w:tc>
          <w:tcPr>
            <w:tcW w:w="2407" w:type="dxa"/>
          </w:tcPr>
          <w:p w14:paraId="5AFE0E68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3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407" w:type="dxa"/>
          </w:tcPr>
          <w:p w14:paraId="5F7B9534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2317DB89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654DE2F8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712CB" w14:paraId="378BBB63" w14:textId="77777777" w:rsidTr="004C6396">
        <w:tc>
          <w:tcPr>
            <w:tcW w:w="2407" w:type="dxa"/>
          </w:tcPr>
          <w:p w14:paraId="14FE5B43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3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407" w:type="dxa"/>
          </w:tcPr>
          <w:p w14:paraId="7CFFC9D1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7BEE44C4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7ED11E7E" w14:textId="77777777" w:rsidR="009712CB" w:rsidRPr="00BF3E63" w:rsidRDefault="009712CB" w:rsidP="004C6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06A0A94C" w14:textId="77777777" w:rsidR="009712CB" w:rsidRDefault="009712CB" w:rsidP="00971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8B8467" w14:textId="77777777" w:rsidR="009712CB" w:rsidRDefault="009712CB" w:rsidP="009712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BF3E63">
        <w:rPr>
          <w:rFonts w:ascii="Times New Roman" w:hAnsi="Times New Roman" w:cs="Times New Roman"/>
          <w:sz w:val="28"/>
          <w:szCs w:val="28"/>
        </w:rPr>
        <w:t>текст текст текст текст текст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6, с. 157-158</w:t>
      </w:r>
      <w:r w:rsidRPr="00BF3E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BF3E63">
        <w:rPr>
          <w:rFonts w:ascii="Times New Roman" w:hAnsi="Times New Roman" w:cs="Times New Roman"/>
          <w:sz w:val="28"/>
          <w:szCs w:val="28"/>
        </w:rPr>
        <w:t>екст текст текст текст текст текст</w:t>
      </w:r>
      <w:r w:rsidRPr="00BF3E63">
        <w:t xml:space="preserve"> </w:t>
      </w:r>
      <w:r w:rsidRPr="00BF3E63">
        <w:rPr>
          <w:rFonts w:ascii="Times New Roman" w:hAnsi="Times New Roman" w:cs="Times New Roman"/>
          <w:sz w:val="28"/>
          <w:szCs w:val="28"/>
        </w:rPr>
        <w:t>текст текст</w:t>
      </w:r>
      <w:r w:rsidRPr="005C4520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2, с. 105; 4, с. 135</w:t>
      </w:r>
      <w:r w:rsidRPr="005C4520">
        <w:rPr>
          <w:rFonts w:ascii="Times New Roman" w:hAnsi="Times New Roman" w:cs="Times New Roman"/>
          <w:sz w:val="28"/>
          <w:szCs w:val="28"/>
        </w:rPr>
        <w:t>]</w:t>
      </w:r>
      <w:r w:rsidRPr="00BF3E63">
        <w:rPr>
          <w:rFonts w:ascii="Times New Roman" w:hAnsi="Times New Roman" w:cs="Times New Roman"/>
          <w:sz w:val="28"/>
          <w:szCs w:val="28"/>
        </w:rPr>
        <w:t xml:space="preserve"> текст текст текст текст</w:t>
      </w:r>
      <w:r w:rsidRPr="00BF3E63">
        <w:t xml:space="preserve"> </w:t>
      </w:r>
      <w:r w:rsidRPr="00BF3E63">
        <w:rPr>
          <w:rFonts w:ascii="Times New Roman" w:hAnsi="Times New Roman" w:cs="Times New Roman"/>
          <w:sz w:val="28"/>
          <w:szCs w:val="28"/>
        </w:rPr>
        <w:t>текст текст текст текст текст текст</w:t>
      </w:r>
      <w:r w:rsidRPr="00BF3E63">
        <w:t xml:space="preserve"> </w:t>
      </w:r>
      <w:r w:rsidRPr="00BF3E63">
        <w:rPr>
          <w:rFonts w:ascii="Times New Roman" w:hAnsi="Times New Roman" w:cs="Times New Roman"/>
          <w:sz w:val="28"/>
          <w:szCs w:val="28"/>
        </w:rPr>
        <w:t xml:space="preserve">текст текст текст текст </w:t>
      </w:r>
      <w:r w:rsidRPr="005C4520">
        <w:rPr>
          <w:rFonts w:ascii="Times New Roman" w:hAnsi="Times New Roman" w:cs="Times New Roman"/>
          <w:sz w:val="28"/>
          <w:szCs w:val="28"/>
        </w:rPr>
        <w:t xml:space="preserve">текст текст текст текст текст текст </w:t>
      </w:r>
      <w:r w:rsidRPr="00BF3E63">
        <w:rPr>
          <w:rFonts w:ascii="Times New Roman" w:hAnsi="Times New Roman" w:cs="Times New Roman"/>
          <w:sz w:val="28"/>
          <w:szCs w:val="28"/>
        </w:rPr>
        <w:t>текст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52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5, с. 13-17, 19-21</w:t>
      </w:r>
      <w:r w:rsidRPr="005C45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633B4E" w14:textId="77777777" w:rsidR="009712CB" w:rsidRDefault="009712CB" w:rsidP="009712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E72203" w14:textId="77777777" w:rsidR="009712CB" w:rsidRPr="00854391" w:rsidRDefault="009712CB" w:rsidP="009712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391">
        <w:rPr>
          <w:rFonts w:ascii="Times New Roman" w:hAnsi="Times New Roman" w:cs="Times New Roman"/>
          <w:b/>
          <w:bCs/>
          <w:sz w:val="28"/>
          <w:szCs w:val="28"/>
        </w:rPr>
        <w:t>Список ис</w:t>
      </w:r>
      <w:r>
        <w:rPr>
          <w:rFonts w:ascii="Times New Roman" w:hAnsi="Times New Roman" w:cs="Times New Roman"/>
          <w:b/>
          <w:bCs/>
          <w:sz w:val="28"/>
          <w:szCs w:val="28"/>
        </w:rPr>
        <w:t>пользованной</w:t>
      </w:r>
      <w:r w:rsidRPr="00854391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</w:t>
      </w:r>
    </w:p>
    <w:p w14:paraId="5A109E89" w14:textId="77777777" w:rsidR="009712CB" w:rsidRDefault="009712CB" w:rsidP="00971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Шатилов А. Б. </w:t>
      </w:r>
      <w:r w:rsidRPr="00E04EC0">
        <w:rPr>
          <w:rFonts w:ascii="Times New Roman" w:hAnsi="Times New Roman" w:cs="Times New Roman"/>
          <w:sz w:val="28"/>
          <w:szCs w:val="28"/>
        </w:rPr>
        <w:t>Gr: что это такое и почему в нем возникает потребность у бизнеса?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EC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EC0">
        <w:rPr>
          <w:rFonts w:ascii="Times New Roman" w:hAnsi="Times New Roman" w:cs="Times New Roman"/>
          <w:sz w:val="28"/>
          <w:szCs w:val="28"/>
        </w:rPr>
        <w:t xml:space="preserve">Гуманитарные науки. Вестник Финансового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4EC0">
        <w:rPr>
          <w:rFonts w:ascii="Times New Roman" w:hAnsi="Times New Roman" w:cs="Times New Roman"/>
          <w:sz w:val="28"/>
          <w:szCs w:val="28"/>
        </w:rPr>
        <w:t xml:space="preserve">2011.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4EC0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4EC0">
        <w:rPr>
          <w:rFonts w:ascii="Times New Roman" w:hAnsi="Times New Roman" w:cs="Times New Roman"/>
          <w:sz w:val="28"/>
          <w:szCs w:val="28"/>
        </w:rPr>
        <w:t>С. 49-54.</w:t>
      </w:r>
    </w:p>
    <w:p w14:paraId="4A9ED89E" w14:textId="77777777" w:rsidR="009712CB" w:rsidRDefault="009712CB" w:rsidP="00971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Ламзин Р. М., Кайль Я. Я. Эффективное применение человеческих ресурсов организации в условиях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8C40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менеджмента </w:t>
      </w:r>
      <w:r w:rsidRPr="008C400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кооперативное образование: традиции и инновации: </w:t>
      </w:r>
      <w:r w:rsidRPr="008C400C">
        <w:rPr>
          <w:rFonts w:ascii="Times New Roman" w:hAnsi="Times New Roman" w:cs="Times New Roman"/>
          <w:sz w:val="28"/>
          <w:szCs w:val="28"/>
        </w:rPr>
        <w:t xml:space="preserve">сборник научных статей по итогам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400C"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00C">
        <w:rPr>
          <w:rFonts w:ascii="Times New Roman" w:hAnsi="Times New Roman" w:cs="Times New Roman"/>
          <w:sz w:val="28"/>
          <w:szCs w:val="28"/>
        </w:rPr>
        <w:t xml:space="preserve"> научно-практ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конф. – Волгоград: </w:t>
      </w:r>
      <w:r w:rsidRPr="00DB5B9B">
        <w:rPr>
          <w:rFonts w:ascii="Times New Roman" w:hAnsi="Times New Roman" w:cs="Times New Roman"/>
          <w:sz w:val="28"/>
          <w:szCs w:val="28"/>
        </w:rPr>
        <w:t>Волгоградский кооперативный институт (филиал) Российского университета кооперации</w:t>
      </w:r>
      <w:r>
        <w:rPr>
          <w:rFonts w:ascii="Times New Roman" w:hAnsi="Times New Roman" w:cs="Times New Roman"/>
          <w:sz w:val="28"/>
          <w:szCs w:val="28"/>
        </w:rPr>
        <w:t xml:space="preserve">. – 2019. – </w:t>
      </w:r>
      <w:r w:rsidRPr="00DB5B9B">
        <w:rPr>
          <w:rFonts w:ascii="Times New Roman" w:hAnsi="Times New Roman" w:cs="Times New Roman"/>
          <w:sz w:val="28"/>
          <w:szCs w:val="28"/>
        </w:rPr>
        <w:t>С. 103-108.</w:t>
      </w:r>
    </w:p>
    <w:p w14:paraId="4AE8FFFD" w14:textId="77777777" w:rsidR="009712CB" w:rsidRDefault="009712CB" w:rsidP="00971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Толстых П. А. </w:t>
      </w:r>
      <w:r w:rsidRPr="00316C9C">
        <w:rPr>
          <w:rFonts w:ascii="Times New Roman" w:hAnsi="Times New Roman" w:cs="Times New Roman"/>
          <w:sz w:val="28"/>
          <w:szCs w:val="28"/>
        </w:rPr>
        <w:t>GR. Практикум по лоббизму в России</w:t>
      </w:r>
      <w:r>
        <w:rPr>
          <w:rFonts w:ascii="Times New Roman" w:hAnsi="Times New Roman" w:cs="Times New Roman"/>
          <w:sz w:val="28"/>
          <w:szCs w:val="28"/>
        </w:rPr>
        <w:t>. – Москва: Альпина Бизнес Букс, 2007. – 379 с.</w:t>
      </w:r>
    </w:p>
    <w:p w14:paraId="67B15789" w14:textId="77777777" w:rsidR="009712CB" w:rsidRDefault="009712CB" w:rsidP="00971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Котиев Д. Б. </w:t>
      </w:r>
      <w:r w:rsidRPr="0035635C">
        <w:rPr>
          <w:rFonts w:ascii="Times New Roman" w:hAnsi="Times New Roman" w:cs="Times New Roman"/>
          <w:sz w:val="28"/>
          <w:szCs w:val="28"/>
        </w:rPr>
        <w:t>GR-технологии как фактор развития взаимоотношений бизнес-структур и государства в современной России: политологический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: дис. канд. полит. наук: 23.00.02 </w:t>
      </w:r>
      <w:r w:rsidRPr="0035635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Котиев Докки Борисович. – Москва, 2010. – 191 с.</w:t>
      </w:r>
    </w:p>
    <w:p w14:paraId="19781FAD" w14:textId="77777777" w:rsidR="009712CB" w:rsidRDefault="009712CB" w:rsidP="009712C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599C">
        <w:rPr>
          <w:rFonts w:ascii="Times New Roman" w:hAnsi="Times New Roman" w:cs="Times New Roman"/>
          <w:sz w:val="28"/>
          <w:szCs w:val="28"/>
          <w:lang w:val="en-US"/>
        </w:rPr>
        <w:t>5. Carroll A.</w:t>
      </w:r>
      <w:r w:rsidRPr="00A141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99C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en-US"/>
        </w:rPr>
        <w:t>Social issues in management research. Experts”</w:t>
      </w:r>
      <w:r w:rsidRPr="00E55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views, analysis and commentary //</w:t>
      </w:r>
      <w:r w:rsidRPr="00E5599C">
        <w:rPr>
          <w:rFonts w:ascii="Times New Roman" w:hAnsi="Times New Roman" w:cs="Times New Roman"/>
          <w:sz w:val="28"/>
          <w:szCs w:val="28"/>
          <w:lang w:val="en-US"/>
        </w:rPr>
        <w:t xml:space="preserve"> Business &amp; Society. </w:t>
      </w:r>
      <w:r w:rsidRPr="0030793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5599C">
        <w:rPr>
          <w:rFonts w:ascii="Times New Roman" w:hAnsi="Times New Roman" w:cs="Times New Roman"/>
          <w:sz w:val="28"/>
          <w:szCs w:val="28"/>
          <w:lang w:val="en-US"/>
        </w:rPr>
        <w:t xml:space="preserve">1994. </w:t>
      </w:r>
      <w:r w:rsidRPr="0030793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5599C">
        <w:rPr>
          <w:rFonts w:ascii="Times New Roman" w:hAnsi="Times New Roman" w:cs="Times New Roman"/>
          <w:sz w:val="28"/>
          <w:szCs w:val="28"/>
          <w:lang w:val="en-US"/>
        </w:rPr>
        <w:t>Т. 33. № 1.</w:t>
      </w:r>
      <w:r w:rsidRPr="00307930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E5599C">
        <w:rPr>
          <w:rFonts w:ascii="Times New Roman" w:hAnsi="Times New Roman" w:cs="Times New Roman"/>
          <w:sz w:val="28"/>
          <w:szCs w:val="28"/>
          <w:lang w:val="en-US"/>
        </w:rPr>
        <w:t xml:space="preserve"> С. 5-29.</w:t>
      </w:r>
    </w:p>
    <w:p w14:paraId="5B1ACBAC" w14:textId="3AF643D2" w:rsidR="009712CB" w:rsidRPr="009712CB" w:rsidRDefault="009712CB" w:rsidP="009712C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582F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A141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Lee M., Neeley G., Stewart K.</w:t>
      </w:r>
      <w:r w:rsidRPr="001D582F">
        <w:rPr>
          <w:rFonts w:ascii="Times New Roman" w:hAnsi="Times New Roman" w:cs="Times New Roman"/>
          <w:sz w:val="28"/>
          <w:szCs w:val="28"/>
          <w:lang w:val="en-US"/>
        </w:rPr>
        <w:t xml:space="preserve"> The Practice of Government Public Relations</w:t>
      </w:r>
      <w:r w:rsidRPr="00A141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141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 York</w:t>
      </w:r>
      <w:r w:rsidRPr="00A1410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10D">
        <w:rPr>
          <w:rFonts w:ascii="Times New Roman" w:hAnsi="Times New Roman" w:cs="Times New Roman"/>
          <w:sz w:val="28"/>
          <w:szCs w:val="28"/>
          <w:lang w:val="en-US"/>
        </w:rPr>
        <w:t>CRC Press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10D">
        <w:rPr>
          <w:rFonts w:ascii="Times New Roman" w:hAnsi="Times New Roman" w:cs="Times New Roman"/>
          <w:sz w:val="28"/>
          <w:szCs w:val="28"/>
          <w:lang w:val="en-US"/>
        </w:rPr>
        <w:t>Taylor &amp; Francis Group</w:t>
      </w:r>
      <w:r>
        <w:rPr>
          <w:rFonts w:ascii="Times New Roman" w:hAnsi="Times New Roman" w:cs="Times New Roman"/>
          <w:sz w:val="28"/>
          <w:szCs w:val="28"/>
          <w:lang w:val="en-US"/>
        </w:rPr>
        <w:t>, 2012. – 233 p.</w:t>
      </w:r>
    </w:p>
    <w:sectPr w:rsidR="009712CB" w:rsidRPr="0097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663"/>
    <w:multiLevelType w:val="hybridMultilevel"/>
    <w:tmpl w:val="39A8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77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B9"/>
    <w:rsid w:val="000B62CD"/>
    <w:rsid w:val="000D042A"/>
    <w:rsid w:val="00154EF4"/>
    <w:rsid w:val="001E5839"/>
    <w:rsid w:val="00305C99"/>
    <w:rsid w:val="00380702"/>
    <w:rsid w:val="00383B5A"/>
    <w:rsid w:val="00560868"/>
    <w:rsid w:val="00614DDD"/>
    <w:rsid w:val="0064228F"/>
    <w:rsid w:val="00660EE5"/>
    <w:rsid w:val="006B1573"/>
    <w:rsid w:val="007C503E"/>
    <w:rsid w:val="007C63EC"/>
    <w:rsid w:val="009348EC"/>
    <w:rsid w:val="009712CB"/>
    <w:rsid w:val="009B5EF8"/>
    <w:rsid w:val="009B6F1D"/>
    <w:rsid w:val="009F7009"/>
    <w:rsid w:val="00A86D21"/>
    <w:rsid w:val="00AD58AD"/>
    <w:rsid w:val="00B158E8"/>
    <w:rsid w:val="00B330F9"/>
    <w:rsid w:val="00B46B1F"/>
    <w:rsid w:val="00BA6A83"/>
    <w:rsid w:val="00BD2209"/>
    <w:rsid w:val="00BE193B"/>
    <w:rsid w:val="00CD1083"/>
    <w:rsid w:val="00D16647"/>
    <w:rsid w:val="00D4111A"/>
    <w:rsid w:val="00D77881"/>
    <w:rsid w:val="00D96DDE"/>
    <w:rsid w:val="00DF4DA0"/>
    <w:rsid w:val="00E6522B"/>
    <w:rsid w:val="00EF59A4"/>
    <w:rsid w:val="00F23262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89A9"/>
  <w15:docId w15:val="{E42E6EE2-6F8C-459D-8FCC-0454749B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11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4111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BE1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vp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ii@mail.ru" TargetMode="External"/><Relationship Id="rId5" Type="http://schemas.openxmlformats.org/officeDocument/2006/relationships/hyperlink" Target="https://lomonosov-msu.ru/rus/event/809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Татьяна годило</cp:lastModifiedBy>
  <cp:revision>42</cp:revision>
  <dcterms:created xsi:type="dcterms:W3CDTF">2023-03-07T08:44:00Z</dcterms:created>
  <dcterms:modified xsi:type="dcterms:W3CDTF">2023-04-01T21:36:00Z</dcterms:modified>
</cp:coreProperties>
</file>