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6E2E2" w14:textId="77777777" w:rsidR="00DE443C" w:rsidRPr="00C06242" w:rsidRDefault="00A80493" w:rsidP="00C06242">
      <w:pPr>
        <w:spacing w:line="240" w:lineRule="auto"/>
        <w:contextualSpacing/>
        <w:jc w:val="center"/>
        <w:rPr>
          <w:rFonts w:ascii="Arial" w:hAnsi="Arial" w:cs="Arial"/>
          <w:b/>
          <w:caps/>
          <w:sz w:val="24"/>
          <w:szCs w:val="24"/>
        </w:rPr>
      </w:pPr>
      <w:r w:rsidRPr="00A80493">
        <w:rPr>
          <w:rFonts w:ascii="Arial" w:hAnsi="Arial" w:cs="Arial"/>
          <w:b/>
          <w:caps/>
          <w:sz w:val="24"/>
          <w:szCs w:val="24"/>
        </w:rPr>
        <w:t>НАЗВАНИЕ ДОКЛАДА (ARIAL 12pt, ПРОПИСНЫЕ, ПОЛУЖИРНЫЙ)</w:t>
      </w:r>
    </w:p>
    <w:p w14:paraId="1A7AF516" w14:textId="77777777" w:rsidR="004B7005" w:rsidRPr="005A1C1B" w:rsidRDefault="004B7005" w:rsidP="00CD5452">
      <w:pPr>
        <w:spacing w:line="240" w:lineRule="auto"/>
        <w:contextualSpacing/>
        <w:jc w:val="both"/>
        <w:rPr>
          <w:rFonts w:ascii="Times New Roman" w:hAnsi="Times New Roman" w:cs="Times New Roman"/>
          <w:b/>
          <w:caps/>
        </w:rPr>
      </w:pPr>
    </w:p>
    <w:p w14:paraId="7A18FF91" w14:textId="77777777" w:rsidR="00D07269" w:rsidRPr="003F6858" w:rsidRDefault="00A80493" w:rsidP="00C06242">
      <w:pPr>
        <w:spacing w:line="240" w:lineRule="auto"/>
        <w:contextualSpacing/>
        <w:jc w:val="right"/>
        <w:rPr>
          <w:rFonts w:ascii="Times New Roman" w:hAnsi="Times New Roman" w:cs="Times New Roman"/>
          <w:vertAlign w:val="superscript"/>
        </w:rPr>
      </w:pPr>
      <w:r w:rsidRPr="00A80493">
        <w:rPr>
          <w:rFonts w:ascii="Times New Roman" w:hAnsi="Times New Roman" w:cs="Times New Roman"/>
        </w:rPr>
        <w:t>проф. Иванов А.Б.</w:t>
      </w:r>
      <w:r>
        <w:rPr>
          <w:rFonts w:ascii="Times New Roman" w:hAnsi="Times New Roman" w:cs="Times New Roman"/>
          <w:vertAlign w:val="superscript"/>
        </w:rPr>
        <w:t>1</w:t>
      </w:r>
      <w:r w:rsidRPr="00A80493">
        <w:rPr>
          <w:rFonts w:ascii="Times New Roman" w:hAnsi="Times New Roman" w:cs="Times New Roman"/>
        </w:rPr>
        <w:t>, преп. Петров С.Д.</w:t>
      </w:r>
      <w:r>
        <w:rPr>
          <w:rFonts w:ascii="Times New Roman" w:hAnsi="Times New Roman" w:cs="Times New Roman"/>
          <w:vertAlign w:val="superscript"/>
        </w:rPr>
        <w:t>1</w:t>
      </w:r>
      <w:r w:rsidRPr="00A80493">
        <w:rPr>
          <w:rFonts w:ascii="Times New Roman" w:hAnsi="Times New Roman" w:cs="Times New Roman"/>
        </w:rPr>
        <w:t>, студ. Сидоров Е.Ж.</w:t>
      </w:r>
      <w:r w:rsidRPr="00A80493">
        <w:rPr>
          <w:rFonts w:ascii="Times New Roman" w:hAnsi="Times New Roman" w:cs="Times New Roman"/>
          <w:vertAlign w:val="superscript"/>
        </w:rPr>
        <w:t>2</w:t>
      </w:r>
      <w:r w:rsidRPr="00A80493">
        <w:rPr>
          <w:rFonts w:ascii="Times New Roman" w:hAnsi="Times New Roman" w:cs="Times New Roman"/>
        </w:rPr>
        <w:t xml:space="preserve"> (TNR обычный, 11pt.)</w:t>
      </w:r>
    </w:p>
    <w:p w14:paraId="2C114ED2" w14:textId="77777777" w:rsidR="00C06242" w:rsidRDefault="00C06242" w:rsidP="00C06242">
      <w:pPr>
        <w:spacing w:line="240" w:lineRule="auto"/>
        <w:contextualSpacing/>
        <w:jc w:val="right"/>
        <w:rPr>
          <w:rFonts w:ascii="Times New Roman" w:hAnsi="Times New Roman" w:cs="Times New Roman"/>
        </w:rPr>
      </w:pPr>
    </w:p>
    <w:p w14:paraId="2F098C8E" w14:textId="77777777" w:rsidR="00C06242" w:rsidRDefault="007D0F42" w:rsidP="007D0F42">
      <w:pPr>
        <w:spacing w:line="240" w:lineRule="auto"/>
        <w:contextualSpacing/>
        <w:jc w:val="center"/>
        <w:rPr>
          <w:rFonts w:ascii="Times New Roman" w:hAnsi="Times New Roman" w:cs="Times New Roman"/>
        </w:rPr>
      </w:pPr>
      <w:r w:rsidRPr="007D0F42">
        <w:rPr>
          <w:rFonts w:ascii="Times New Roman" w:hAnsi="Times New Roman" w:cs="Times New Roman"/>
          <w:vertAlign w:val="superscript"/>
        </w:rPr>
        <w:t>1</w:t>
      </w:r>
      <w:r>
        <w:rPr>
          <w:rFonts w:ascii="Times New Roman" w:hAnsi="Times New Roman" w:cs="Times New Roman"/>
          <w:vertAlign w:val="superscript"/>
        </w:rPr>
        <w:t xml:space="preserve"> </w:t>
      </w:r>
      <w:r w:rsidR="00A80493" w:rsidRPr="00A80493">
        <w:rPr>
          <w:rFonts w:ascii="Times New Roman" w:hAnsi="Times New Roman" w:cs="Times New Roman"/>
        </w:rPr>
        <w:t>Название организации 1 (TNR обычный, 11pt.)</w:t>
      </w:r>
    </w:p>
    <w:p w14:paraId="1C61FB41" w14:textId="77777777" w:rsidR="007D0F42" w:rsidRPr="007D0F42" w:rsidRDefault="007D0F42" w:rsidP="007D0F42">
      <w:pPr>
        <w:spacing w:line="240" w:lineRule="auto"/>
        <w:contextualSpacing/>
        <w:jc w:val="center"/>
        <w:rPr>
          <w:rFonts w:ascii="Times New Roman" w:hAnsi="Times New Roman" w:cs="Times New Roman"/>
        </w:rPr>
      </w:pPr>
      <w:r w:rsidRPr="007D0F42">
        <w:rPr>
          <w:rFonts w:ascii="Times New Roman" w:hAnsi="Times New Roman" w:cs="Times New Roman"/>
          <w:vertAlign w:val="superscript"/>
        </w:rPr>
        <w:t>2</w:t>
      </w:r>
      <w:r>
        <w:rPr>
          <w:rFonts w:ascii="Times New Roman" w:hAnsi="Times New Roman" w:cs="Times New Roman"/>
          <w:vertAlign w:val="superscript"/>
        </w:rPr>
        <w:t xml:space="preserve"> </w:t>
      </w:r>
      <w:r w:rsidR="00A80493" w:rsidRPr="00A80493">
        <w:rPr>
          <w:rFonts w:ascii="Times New Roman" w:hAnsi="Times New Roman" w:cs="Times New Roman"/>
        </w:rPr>
        <w:t>Название организации 2 (TNR обычный, 11pt.)</w:t>
      </w:r>
    </w:p>
    <w:p w14:paraId="75F0B404" w14:textId="77777777" w:rsidR="004B7005" w:rsidRPr="005A1C1B" w:rsidRDefault="004B7005" w:rsidP="00CD5452">
      <w:pPr>
        <w:spacing w:line="240" w:lineRule="auto"/>
        <w:contextualSpacing/>
        <w:jc w:val="both"/>
        <w:rPr>
          <w:rFonts w:ascii="Times New Roman" w:hAnsi="Times New Roman" w:cs="Times New Roman"/>
          <w:b/>
        </w:rPr>
      </w:pPr>
    </w:p>
    <w:p w14:paraId="2E3701A1" w14:textId="77777777" w:rsidR="00DE443C" w:rsidRDefault="00A80493" w:rsidP="00A80493">
      <w:pPr>
        <w:spacing w:line="240" w:lineRule="auto"/>
        <w:ind w:firstLine="284"/>
        <w:contextualSpacing/>
        <w:jc w:val="both"/>
        <w:rPr>
          <w:rFonts w:ascii="Times New Roman" w:hAnsi="Times New Roman" w:cs="Times New Roman"/>
          <w:sz w:val="18"/>
          <w:szCs w:val="18"/>
        </w:rPr>
      </w:pPr>
      <w:r w:rsidRPr="00A80493">
        <w:rPr>
          <w:rFonts w:ascii="Times New Roman" w:hAnsi="Times New Roman" w:cs="Times New Roman"/>
          <w:sz w:val="18"/>
          <w:szCs w:val="18"/>
        </w:rPr>
        <w:t xml:space="preserve">Аннотация на русском языке без формул и библиографии объём, обязательно, от 500 до 1500 </w:t>
      </w:r>
      <w:r w:rsidRPr="000642B5">
        <w:rPr>
          <w:rFonts w:ascii="Times New Roman" w:hAnsi="Times New Roman" w:cs="Times New Roman"/>
          <w:b/>
          <w:bCs/>
          <w:sz w:val="18"/>
          <w:szCs w:val="18"/>
        </w:rPr>
        <w:t>знаков</w:t>
      </w:r>
      <w:r w:rsidRPr="00A80493">
        <w:rPr>
          <w:rFonts w:ascii="Times New Roman" w:hAnsi="Times New Roman" w:cs="Times New Roman"/>
          <w:sz w:val="18"/>
          <w:szCs w:val="18"/>
        </w:rPr>
        <w:t xml:space="preserve">, включая пробелы. Шрифт - </w:t>
      </w:r>
      <w:r w:rsidRPr="00A80493">
        <w:rPr>
          <w:rFonts w:ascii="Times New Roman" w:hAnsi="Times New Roman" w:cs="Times New Roman"/>
          <w:sz w:val="18"/>
          <w:szCs w:val="18"/>
          <w:lang w:val="en-US"/>
        </w:rPr>
        <w:t>Times</w:t>
      </w:r>
      <w:r w:rsidRPr="00A80493">
        <w:rPr>
          <w:rFonts w:ascii="Times New Roman" w:hAnsi="Times New Roman" w:cs="Times New Roman"/>
          <w:sz w:val="18"/>
          <w:szCs w:val="18"/>
        </w:rPr>
        <w:t xml:space="preserve"> </w:t>
      </w:r>
      <w:r w:rsidRPr="00A80493">
        <w:rPr>
          <w:rFonts w:ascii="Times New Roman" w:hAnsi="Times New Roman" w:cs="Times New Roman"/>
          <w:sz w:val="18"/>
          <w:szCs w:val="18"/>
          <w:lang w:val="en-US"/>
        </w:rPr>
        <w:t>New</w:t>
      </w:r>
      <w:r w:rsidRPr="00A80493">
        <w:rPr>
          <w:rFonts w:ascii="Times New Roman" w:hAnsi="Times New Roman" w:cs="Times New Roman"/>
          <w:sz w:val="18"/>
          <w:szCs w:val="18"/>
        </w:rPr>
        <w:t xml:space="preserve"> </w:t>
      </w:r>
      <w:r w:rsidRPr="00A80493">
        <w:rPr>
          <w:rFonts w:ascii="Times New Roman" w:hAnsi="Times New Roman" w:cs="Times New Roman"/>
          <w:sz w:val="18"/>
          <w:szCs w:val="18"/>
          <w:lang w:val="en-US"/>
        </w:rPr>
        <w:t>Roman</w:t>
      </w:r>
      <w:r w:rsidRPr="00A80493">
        <w:rPr>
          <w:rFonts w:ascii="Times New Roman" w:hAnsi="Times New Roman" w:cs="Times New Roman"/>
          <w:sz w:val="18"/>
          <w:szCs w:val="18"/>
        </w:rPr>
        <w:t xml:space="preserve"> (</w:t>
      </w:r>
      <w:r w:rsidRPr="00A80493">
        <w:rPr>
          <w:rFonts w:ascii="Times New Roman" w:hAnsi="Times New Roman" w:cs="Times New Roman"/>
          <w:sz w:val="18"/>
          <w:szCs w:val="18"/>
          <w:lang w:val="en-US"/>
        </w:rPr>
        <w:t>TNR</w:t>
      </w:r>
      <w:r w:rsidRPr="00A80493">
        <w:rPr>
          <w:rFonts w:ascii="Times New Roman" w:hAnsi="Times New Roman" w:cs="Times New Roman"/>
          <w:sz w:val="18"/>
          <w:szCs w:val="18"/>
        </w:rPr>
        <w:t>) обычный, 9</w:t>
      </w:r>
      <w:proofErr w:type="spellStart"/>
      <w:r w:rsidRPr="00A80493">
        <w:rPr>
          <w:rFonts w:ascii="Times New Roman" w:hAnsi="Times New Roman" w:cs="Times New Roman"/>
          <w:sz w:val="18"/>
          <w:szCs w:val="18"/>
          <w:lang w:val="en-US"/>
        </w:rPr>
        <w:t>pt</w:t>
      </w:r>
      <w:proofErr w:type="spellEnd"/>
      <w:r w:rsidRPr="00A80493">
        <w:rPr>
          <w:rFonts w:ascii="Times New Roman" w:hAnsi="Times New Roman" w:cs="Times New Roman"/>
          <w:sz w:val="18"/>
          <w:szCs w:val="18"/>
        </w:rPr>
        <w:t xml:space="preserve">. Между аннотацией и текстом доклада пробел в 1 строку. Сам текст доклада - </w:t>
      </w:r>
      <w:proofErr w:type="spellStart"/>
      <w:r w:rsidRPr="00A80493">
        <w:rPr>
          <w:rFonts w:ascii="Times New Roman" w:hAnsi="Times New Roman" w:cs="Times New Roman"/>
          <w:sz w:val="18"/>
          <w:szCs w:val="18"/>
        </w:rPr>
        <w:t>Times</w:t>
      </w:r>
      <w:proofErr w:type="spellEnd"/>
      <w:r w:rsidRPr="00A80493">
        <w:rPr>
          <w:rFonts w:ascii="Times New Roman" w:hAnsi="Times New Roman" w:cs="Times New Roman"/>
          <w:sz w:val="18"/>
          <w:szCs w:val="18"/>
        </w:rPr>
        <w:t xml:space="preserve"> </w:t>
      </w:r>
      <w:proofErr w:type="spellStart"/>
      <w:r w:rsidRPr="00A80493">
        <w:rPr>
          <w:rFonts w:ascii="Times New Roman" w:hAnsi="Times New Roman" w:cs="Times New Roman"/>
          <w:sz w:val="18"/>
          <w:szCs w:val="18"/>
        </w:rPr>
        <w:t>New</w:t>
      </w:r>
      <w:proofErr w:type="spellEnd"/>
      <w:r w:rsidRPr="00A80493">
        <w:rPr>
          <w:rFonts w:ascii="Times New Roman" w:hAnsi="Times New Roman" w:cs="Times New Roman"/>
          <w:sz w:val="18"/>
          <w:szCs w:val="18"/>
        </w:rPr>
        <w:t xml:space="preserve"> </w:t>
      </w:r>
      <w:proofErr w:type="spellStart"/>
      <w:r w:rsidRPr="00A80493">
        <w:rPr>
          <w:rFonts w:ascii="Times New Roman" w:hAnsi="Times New Roman" w:cs="Times New Roman"/>
          <w:sz w:val="18"/>
          <w:szCs w:val="18"/>
        </w:rPr>
        <w:t>Roman</w:t>
      </w:r>
      <w:proofErr w:type="spellEnd"/>
      <w:r w:rsidRPr="00A80493">
        <w:rPr>
          <w:rFonts w:ascii="Times New Roman" w:hAnsi="Times New Roman" w:cs="Times New Roman"/>
          <w:sz w:val="18"/>
          <w:szCs w:val="18"/>
        </w:rPr>
        <w:t xml:space="preserve"> (TNR) обычный, 11pt. Абзац выравнивае</w:t>
      </w:r>
      <w:r>
        <w:rPr>
          <w:rFonts w:ascii="Times New Roman" w:hAnsi="Times New Roman" w:cs="Times New Roman"/>
          <w:sz w:val="18"/>
          <w:szCs w:val="18"/>
        </w:rPr>
        <w:t>тся по ширине (по двум сторонам</w:t>
      </w:r>
      <w:r w:rsidRPr="00A80493">
        <w:rPr>
          <w:rFonts w:ascii="Times New Roman" w:hAnsi="Times New Roman" w:cs="Times New Roman"/>
          <w:sz w:val="18"/>
          <w:szCs w:val="18"/>
        </w:rPr>
        <w:t>), отступ первой строки - 5 мм, межстрочный интервал одинарный.</w:t>
      </w:r>
      <w:r w:rsidR="002C522D" w:rsidRPr="00C06242">
        <w:rPr>
          <w:rFonts w:ascii="Times New Roman" w:hAnsi="Times New Roman" w:cs="Times New Roman"/>
          <w:sz w:val="18"/>
          <w:szCs w:val="18"/>
        </w:rPr>
        <w:t xml:space="preserve"> </w:t>
      </w:r>
    </w:p>
    <w:p w14:paraId="6081FD99" w14:textId="75EAD2E3" w:rsidR="008D52E8" w:rsidRPr="00C06242" w:rsidRDefault="008D52E8" w:rsidP="00A80493">
      <w:pPr>
        <w:spacing w:line="240" w:lineRule="auto"/>
        <w:ind w:firstLine="284"/>
        <w:contextualSpacing/>
        <w:jc w:val="both"/>
        <w:rPr>
          <w:rFonts w:ascii="Times New Roman" w:hAnsi="Times New Roman" w:cs="Times New Roman"/>
          <w:sz w:val="18"/>
          <w:szCs w:val="18"/>
        </w:rPr>
      </w:pPr>
      <w:r>
        <w:rPr>
          <w:rFonts w:ascii="Times New Roman" w:hAnsi="Times New Roman" w:cs="Times New Roman"/>
          <w:sz w:val="18"/>
          <w:szCs w:val="18"/>
        </w:rPr>
        <w:t>Ключевые слова (5-10).</w:t>
      </w:r>
      <w:bookmarkStart w:id="0" w:name="_GoBack"/>
      <w:bookmarkEnd w:id="0"/>
    </w:p>
    <w:p w14:paraId="0F4640DA" w14:textId="77777777" w:rsidR="00CD5452" w:rsidRPr="005A1C1B" w:rsidRDefault="00CD5452" w:rsidP="00CD5452">
      <w:pPr>
        <w:spacing w:line="240" w:lineRule="auto"/>
        <w:ind w:firstLine="284"/>
        <w:contextualSpacing/>
        <w:jc w:val="both"/>
        <w:rPr>
          <w:rFonts w:ascii="Times New Roman" w:hAnsi="Times New Roman" w:cs="Times New Roman"/>
          <w:i/>
        </w:rPr>
      </w:pPr>
    </w:p>
    <w:p w14:paraId="1532A9FD" w14:textId="77777777" w:rsidR="00EA2796" w:rsidRPr="00A80493" w:rsidRDefault="00A80493" w:rsidP="00EB192D">
      <w:pPr>
        <w:spacing w:line="240" w:lineRule="auto"/>
        <w:contextualSpacing/>
        <w:jc w:val="both"/>
        <w:rPr>
          <w:rFonts w:ascii="Times New Roman" w:hAnsi="Times New Roman" w:cs="Times New Roman"/>
          <w:b/>
        </w:rPr>
      </w:pPr>
      <w:r>
        <w:rPr>
          <w:rFonts w:ascii="Times New Roman" w:hAnsi="Times New Roman" w:cs="Times New Roman"/>
          <w:b/>
        </w:rPr>
        <w:t>Подзаголовок</w:t>
      </w:r>
    </w:p>
    <w:p w14:paraId="53B00AA1" w14:textId="77777777" w:rsidR="00A80493" w:rsidRPr="00A80493" w:rsidRDefault="00A80493" w:rsidP="00A80493">
      <w:pPr>
        <w:spacing w:line="240" w:lineRule="auto"/>
        <w:ind w:firstLine="284"/>
        <w:contextualSpacing/>
        <w:jc w:val="both"/>
        <w:rPr>
          <w:rFonts w:ascii="Times New Roman" w:hAnsi="Times New Roman" w:cs="Times New Roman"/>
        </w:rPr>
      </w:pPr>
      <w:r w:rsidRPr="00A80493">
        <w:rPr>
          <w:rFonts w:ascii="Times New Roman" w:hAnsi="Times New Roman" w:cs="Times New Roman"/>
        </w:rPr>
        <w:t xml:space="preserve">Название доклада оформляется ПРОПИСНЫМ шрифтом ARIAL 12pt. Всё остальное (исключая аннотацию) - обычным шрифтом. </w:t>
      </w:r>
      <w:proofErr w:type="spellStart"/>
      <w:r w:rsidRPr="00A80493">
        <w:rPr>
          <w:rFonts w:ascii="Times New Roman" w:hAnsi="Times New Roman" w:cs="Times New Roman"/>
        </w:rPr>
        <w:t>Times</w:t>
      </w:r>
      <w:proofErr w:type="spellEnd"/>
      <w:r w:rsidRPr="00A80493">
        <w:rPr>
          <w:rFonts w:ascii="Times New Roman" w:hAnsi="Times New Roman" w:cs="Times New Roman"/>
        </w:rPr>
        <w:t xml:space="preserve"> </w:t>
      </w:r>
      <w:proofErr w:type="spellStart"/>
      <w:r w:rsidRPr="00A80493">
        <w:rPr>
          <w:rFonts w:ascii="Times New Roman" w:hAnsi="Times New Roman" w:cs="Times New Roman"/>
        </w:rPr>
        <w:t>New</w:t>
      </w:r>
      <w:proofErr w:type="spellEnd"/>
      <w:r w:rsidRPr="00A80493">
        <w:rPr>
          <w:rFonts w:ascii="Times New Roman" w:hAnsi="Times New Roman" w:cs="Times New Roman"/>
        </w:rPr>
        <w:t xml:space="preserve"> </w:t>
      </w:r>
      <w:proofErr w:type="spellStart"/>
      <w:r w:rsidRPr="00A80493">
        <w:rPr>
          <w:rFonts w:ascii="Times New Roman" w:hAnsi="Times New Roman" w:cs="Times New Roman"/>
        </w:rPr>
        <w:t>Roman</w:t>
      </w:r>
      <w:proofErr w:type="spellEnd"/>
      <w:r w:rsidRPr="00A80493">
        <w:rPr>
          <w:rFonts w:ascii="Times New Roman" w:hAnsi="Times New Roman" w:cs="Times New Roman"/>
        </w:rPr>
        <w:t xml:space="preserve"> обычный, 11pt.</w:t>
      </w:r>
    </w:p>
    <w:p w14:paraId="2394936A" w14:textId="77777777" w:rsidR="00A80493" w:rsidRPr="00A80493" w:rsidRDefault="00A80493" w:rsidP="00A80493">
      <w:pPr>
        <w:spacing w:line="240" w:lineRule="auto"/>
        <w:ind w:firstLine="284"/>
        <w:contextualSpacing/>
        <w:jc w:val="both"/>
        <w:rPr>
          <w:rFonts w:ascii="Times New Roman" w:hAnsi="Times New Roman" w:cs="Times New Roman"/>
        </w:rPr>
      </w:pPr>
      <w:r w:rsidRPr="00A80493">
        <w:rPr>
          <w:rFonts w:ascii="Times New Roman" w:hAnsi="Times New Roman" w:cs="Times New Roman"/>
        </w:rPr>
        <w:t xml:space="preserve">Авторы указывают свой статус, фамилию и (после фамилии) инициалы. Если авторы из разных организаций, они нумеруют свою организацию и себя соответствующей цифрой в режиме верхнего индекса. Индекс ставится перед названием организации, а у авторов – после инициалов. Статус авторов, звание, учёная степень перед фамилией сокращённо: профессор – проф., доцент – доц., ассистент – </w:t>
      </w:r>
      <w:proofErr w:type="gramStart"/>
      <w:r w:rsidRPr="00A80493">
        <w:rPr>
          <w:rFonts w:ascii="Times New Roman" w:hAnsi="Times New Roman" w:cs="Times New Roman"/>
        </w:rPr>
        <w:t>асс.,</w:t>
      </w:r>
      <w:proofErr w:type="gramEnd"/>
      <w:r w:rsidRPr="00A80493">
        <w:rPr>
          <w:rFonts w:ascii="Times New Roman" w:hAnsi="Times New Roman" w:cs="Times New Roman"/>
        </w:rPr>
        <w:t xml:space="preserve"> преподаватель или старший преподаватель – преп., аспирант – </w:t>
      </w:r>
      <w:proofErr w:type="spellStart"/>
      <w:r w:rsidRPr="00A80493">
        <w:rPr>
          <w:rFonts w:ascii="Times New Roman" w:hAnsi="Times New Roman" w:cs="Times New Roman"/>
        </w:rPr>
        <w:t>асп</w:t>
      </w:r>
      <w:proofErr w:type="spellEnd"/>
      <w:r w:rsidRPr="00A80493">
        <w:rPr>
          <w:rFonts w:ascii="Times New Roman" w:hAnsi="Times New Roman" w:cs="Times New Roman"/>
        </w:rPr>
        <w:t xml:space="preserve">., инженер любой категории – </w:t>
      </w:r>
      <w:proofErr w:type="spellStart"/>
      <w:r w:rsidRPr="00A80493">
        <w:rPr>
          <w:rFonts w:ascii="Times New Roman" w:hAnsi="Times New Roman" w:cs="Times New Roman"/>
        </w:rPr>
        <w:t>инж</w:t>
      </w:r>
      <w:proofErr w:type="spellEnd"/>
      <w:r w:rsidRPr="00A80493">
        <w:rPr>
          <w:rFonts w:ascii="Times New Roman" w:hAnsi="Times New Roman" w:cs="Times New Roman"/>
        </w:rPr>
        <w:t>., студент – студ. Сотрудники предприятий и организаций указывают уровень квалификаци</w:t>
      </w:r>
      <w:r>
        <w:rPr>
          <w:rFonts w:ascii="Times New Roman" w:hAnsi="Times New Roman" w:cs="Times New Roman"/>
        </w:rPr>
        <w:t>и (доктор, кандидат технических</w:t>
      </w:r>
      <w:r w:rsidRPr="00A80493">
        <w:rPr>
          <w:rFonts w:ascii="Times New Roman" w:hAnsi="Times New Roman" w:cs="Times New Roman"/>
        </w:rPr>
        <w:t>, физико-математических и т.п. наук) в общепринятом сокращении. Это же относится и к утверждённому научному званию.</w:t>
      </w:r>
    </w:p>
    <w:p w14:paraId="15E80395" w14:textId="77777777" w:rsidR="00A80493" w:rsidRPr="00A80493" w:rsidRDefault="00A80493" w:rsidP="00A80493">
      <w:pPr>
        <w:spacing w:line="240" w:lineRule="auto"/>
        <w:ind w:firstLine="284"/>
        <w:contextualSpacing/>
        <w:jc w:val="both"/>
        <w:rPr>
          <w:rFonts w:ascii="Times New Roman" w:hAnsi="Times New Roman" w:cs="Times New Roman"/>
        </w:rPr>
      </w:pPr>
      <w:r w:rsidRPr="00A80493">
        <w:rPr>
          <w:rFonts w:ascii="Times New Roman" w:hAnsi="Times New Roman" w:cs="Times New Roman"/>
        </w:rPr>
        <w:t>Название организации по возможности полное. Экономическая принадлежность печатается аббревиатурой, например, ОАО, ООО, ФГУП и т.п. Университеты и военные академии печатаются только по названиям и без аббревиатур.</w:t>
      </w:r>
    </w:p>
    <w:p w14:paraId="00DE15D8" w14:textId="77777777" w:rsidR="00A80493" w:rsidRPr="00A80493" w:rsidRDefault="00A80493" w:rsidP="00A80493">
      <w:pPr>
        <w:spacing w:line="240" w:lineRule="auto"/>
        <w:ind w:firstLine="284"/>
        <w:contextualSpacing/>
        <w:jc w:val="both"/>
        <w:rPr>
          <w:rFonts w:ascii="Times New Roman" w:hAnsi="Times New Roman" w:cs="Times New Roman"/>
        </w:rPr>
      </w:pPr>
      <w:r w:rsidRPr="00A80493">
        <w:rPr>
          <w:rFonts w:ascii="Times New Roman" w:hAnsi="Times New Roman" w:cs="Times New Roman"/>
        </w:rPr>
        <w:t>Аннотация на русском языке (от 500 до 1500 знаков). Вводится пробел в 1 строку перед аннотацией и после неё, перед текстом доклада.</w:t>
      </w:r>
    </w:p>
    <w:p w14:paraId="62F8A11C" w14:textId="77777777" w:rsidR="00A80493" w:rsidRDefault="00A80493" w:rsidP="00A80493">
      <w:pPr>
        <w:spacing w:line="240" w:lineRule="auto"/>
        <w:ind w:firstLine="284"/>
        <w:contextualSpacing/>
        <w:jc w:val="both"/>
        <w:rPr>
          <w:rFonts w:ascii="Times New Roman" w:hAnsi="Times New Roman" w:cs="Times New Roman"/>
        </w:rPr>
      </w:pPr>
      <w:r w:rsidRPr="00A80493">
        <w:rPr>
          <w:rFonts w:ascii="Times New Roman" w:hAnsi="Times New Roman" w:cs="Times New Roman"/>
        </w:rPr>
        <w:t>Текст доклада. Слова «рисунок» и «таблица» везде печатать полностью. Название рисунка в поле рисунка не размещать! Слово «таблица» размещается справа и над названием таблицы. Слово «Рисунок» и название к нему печатают по центру. Рисунки и таблицы текстом не обтекать!</w:t>
      </w:r>
    </w:p>
    <w:p w14:paraId="77499E5D" w14:textId="77777777" w:rsidR="006F5A47" w:rsidRPr="00A80493" w:rsidRDefault="006F5A47" w:rsidP="00A80493">
      <w:pPr>
        <w:spacing w:line="240" w:lineRule="auto"/>
        <w:ind w:firstLine="284"/>
        <w:contextualSpacing/>
        <w:jc w:val="both"/>
        <w:rPr>
          <w:rFonts w:ascii="Times New Roman" w:hAnsi="Times New Roman" w:cs="Times New Roman"/>
        </w:rPr>
      </w:pPr>
    </w:p>
    <w:p w14:paraId="5E4D505E" w14:textId="77777777" w:rsidR="00A80493" w:rsidRDefault="00A80493" w:rsidP="00A80493">
      <w:pPr>
        <w:spacing w:line="240" w:lineRule="auto"/>
        <w:ind w:firstLine="284"/>
        <w:contextualSpacing/>
        <w:jc w:val="center"/>
        <w:rPr>
          <w:rFonts w:ascii="Times New Roman" w:hAnsi="Times New Roman" w:cs="Times New Roman"/>
        </w:rPr>
      </w:pPr>
      <w:r>
        <w:rPr>
          <w:noProof/>
          <w:lang w:eastAsia="ru-RU"/>
        </w:rPr>
        <w:drawing>
          <wp:inline distT="0" distB="0" distL="0" distR="0" wp14:anchorId="1BC0AB68" wp14:editId="497C75E5">
            <wp:extent cx="514350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43500" cy="933450"/>
                    </a:xfrm>
                    <a:prstGeom prst="rect">
                      <a:avLst/>
                    </a:prstGeom>
                  </pic:spPr>
                </pic:pic>
              </a:graphicData>
            </a:graphic>
          </wp:inline>
        </w:drawing>
      </w:r>
    </w:p>
    <w:p w14:paraId="57110648" w14:textId="77777777" w:rsidR="00C764E8" w:rsidRPr="005A1C1B" w:rsidRDefault="00C764E8" w:rsidP="00C764E8">
      <w:pPr>
        <w:spacing w:line="240" w:lineRule="auto"/>
        <w:contextualSpacing/>
        <w:jc w:val="center"/>
        <w:rPr>
          <w:rFonts w:ascii="Times New Roman" w:hAnsi="Times New Roman" w:cs="Times New Roman"/>
        </w:rPr>
      </w:pPr>
      <w:r w:rsidRPr="005A1C1B">
        <w:rPr>
          <w:rFonts w:ascii="Times New Roman" w:hAnsi="Times New Roman" w:cs="Times New Roman"/>
        </w:rPr>
        <w:t xml:space="preserve">Рисунок 1 – </w:t>
      </w:r>
      <w:r w:rsidR="00A80493">
        <w:rPr>
          <w:rFonts w:ascii="Times New Roman" w:hAnsi="Times New Roman" w:cs="Times New Roman"/>
        </w:rPr>
        <w:t>Поля в документе</w:t>
      </w:r>
    </w:p>
    <w:p w14:paraId="432AD3B8" w14:textId="77777777" w:rsidR="00C764E8" w:rsidRDefault="00C764E8" w:rsidP="00DC68F5">
      <w:pPr>
        <w:spacing w:line="240" w:lineRule="auto"/>
        <w:ind w:firstLine="284"/>
        <w:contextualSpacing/>
        <w:jc w:val="both"/>
        <w:rPr>
          <w:rFonts w:ascii="Times New Roman" w:hAnsi="Times New Roman" w:cs="Times New Roman"/>
        </w:rPr>
      </w:pPr>
    </w:p>
    <w:p w14:paraId="5D091255" w14:textId="77777777" w:rsidR="006F5A47" w:rsidRPr="00A80493" w:rsidRDefault="006F5A47" w:rsidP="006F5A47">
      <w:pPr>
        <w:spacing w:line="240" w:lineRule="auto"/>
        <w:ind w:firstLine="284"/>
        <w:contextualSpacing/>
        <w:jc w:val="both"/>
        <w:rPr>
          <w:rFonts w:ascii="Times New Roman" w:hAnsi="Times New Roman" w:cs="Times New Roman"/>
        </w:rPr>
      </w:pPr>
      <w:r w:rsidRPr="00A80493">
        <w:rPr>
          <w:rFonts w:ascii="Times New Roman" w:hAnsi="Times New Roman" w:cs="Times New Roman"/>
        </w:rPr>
        <w:t>Литература – слово «Литература» посередине (полужирное). Далее перечень в виде списка. Выравнивать по левой стороне, а затем оцифровывать. Слово «Литература» сверху и снизу отделяется пробелом в 1 строку.</w:t>
      </w:r>
    </w:p>
    <w:p w14:paraId="40113493" w14:textId="77777777" w:rsidR="006F5A47" w:rsidRPr="00A80493" w:rsidRDefault="006F5A47" w:rsidP="006F5A47">
      <w:pPr>
        <w:spacing w:line="240" w:lineRule="auto"/>
        <w:ind w:firstLine="284"/>
        <w:contextualSpacing/>
        <w:jc w:val="both"/>
        <w:rPr>
          <w:rFonts w:ascii="Times New Roman" w:hAnsi="Times New Roman" w:cs="Times New Roman"/>
        </w:rPr>
      </w:pPr>
      <w:r w:rsidRPr="00A80493">
        <w:rPr>
          <w:rFonts w:ascii="Times New Roman" w:hAnsi="Times New Roman" w:cs="Times New Roman"/>
        </w:rPr>
        <w:t xml:space="preserve">Аннотация на английском языке (это перевод аннотации на русском). Заголовок оформляется аналогично </w:t>
      </w:r>
      <w:r w:rsidR="00434DCB">
        <w:rPr>
          <w:rFonts w:ascii="Times New Roman" w:hAnsi="Times New Roman" w:cs="Times New Roman"/>
        </w:rPr>
        <w:t>русскому, но на английском языке</w:t>
      </w:r>
      <w:r w:rsidRPr="00A80493">
        <w:rPr>
          <w:rFonts w:ascii="Times New Roman" w:hAnsi="Times New Roman" w:cs="Times New Roman"/>
        </w:rPr>
        <w:t xml:space="preserve">. Авторы, организация и текст аннотации печатать шрифтом </w:t>
      </w:r>
      <w:proofErr w:type="spellStart"/>
      <w:r w:rsidRPr="00A80493">
        <w:rPr>
          <w:rFonts w:ascii="Times New Roman" w:hAnsi="Times New Roman" w:cs="Times New Roman"/>
        </w:rPr>
        <w:t>Times</w:t>
      </w:r>
      <w:proofErr w:type="spellEnd"/>
      <w:r w:rsidRPr="00A80493">
        <w:rPr>
          <w:rFonts w:ascii="Times New Roman" w:hAnsi="Times New Roman" w:cs="Times New Roman"/>
        </w:rPr>
        <w:t xml:space="preserve"> </w:t>
      </w:r>
      <w:proofErr w:type="spellStart"/>
      <w:r w:rsidRPr="00A80493">
        <w:rPr>
          <w:rFonts w:ascii="Times New Roman" w:hAnsi="Times New Roman" w:cs="Times New Roman"/>
        </w:rPr>
        <w:t>New</w:t>
      </w:r>
      <w:proofErr w:type="spellEnd"/>
      <w:r w:rsidRPr="00A80493">
        <w:rPr>
          <w:rFonts w:ascii="Times New Roman" w:hAnsi="Times New Roman" w:cs="Times New Roman"/>
        </w:rPr>
        <w:t xml:space="preserve"> </w:t>
      </w:r>
      <w:proofErr w:type="spellStart"/>
      <w:r w:rsidRPr="00A80493">
        <w:rPr>
          <w:rFonts w:ascii="Times New Roman" w:hAnsi="Times New Roman" w:cs="Times New Roman"/>
        </w:rPr>
        <w:t>Roman</w:t>
      </w:r>
      <w:proofErr w:type="spellEnd"/>
      <w:r w:rsidRPr="00A80493">
        <w:rPr>
          <w:rFonts w:ascii="Times New Roman" w:hAnsi="Times New Roman" w:cs="Times New Roman"/>
        </w:rPr>
        <w:t xml:space="preserve"> обычный, 11pt. Использование систем автоматического перевода не желательно.</w:t>
      </w:r>
    </w:p>
    <w:p w14:paraId="6F1AC23E" w14:textId="77777777" w:rsidR="006F5A47" w:rsidRDefault="006F5A47" w:rsidP="006F5A47">
      <w:pPr>
        <w:spacing w:line="240" w:lineRule="auto"/>
        <w:ind w:firstLine="284"/>
        <w:contextualSpacing/>
        <w:jc w:val="both"/>
        <w:rPr>
          <w:rFonts w:ascii="Times New Roman" w:hAnsi="Times New Roman" w:cs="Times New Roman"/>
        </w:rPr>
      </w:pPr>
      <w:r w:rsidRPr="00A80493">
        <w:rPr>
          <w:rFonts w:ascii="Times New Roman" w:hAnsi="Times New Roman" w:cs="Times New Roman"/>
        </w:rPr>
        <w:t xml:space="preserve">Аннотацию на английском языке размещать через пробел в 2 </w:t>
      </w:r>
      <w:r w:rsidR="009F4786">
        <w:rPr>
          <w:rFonts w:ascii="Times New Roman" w:hAnsi="Times New Roman" w:cs="Times New Roman"/>
        </w:rPr>
        <w:t>строки после списка литературы.</w:t>
      </w:r>
    </w:p>
    <w:p w14:paraId="709AB25E" w14:textId="77777777" w:rsidR="00D8162A" w:rsidRDefault="00D8162A" w:rsidP="00D8162A">
      <w:pPr>
        <w:spacing w:line="240" w:lineRule="auto"/>
        <w:ind w:firstLine="284"/>
        <w:contextualSpacing/>
        <w:jc w:val="both"/>
        <w:rPr>
          <w:rFonts w:ascii="Times New Roman" w:hAnsi="Times New Roman" w:cs="Times New Roman"/>
        </w:rPr>
      </w:pPr>
    </w:p>
    <w:p w14:paraId="79B9A513" w14:textId="77777777" w:rsidR="006F5A47" w:rsidRPr="00D8162A" w:rsidRDefault="006F5A47" w:rsidP="00D8162A">
      <w:pPr>
        <w:spacing w:line="240" w:lineRule="auto"/>
        <w:ind w:firstLine="284"/>
        <w:contextualSpacing/>
        <w:jc w:val="both"/>
        <w:rPr>
          <w:rFonts w:ascii="Times New Roman" w:hAnsi="Times New Roman" w:cs="Times New Roman"/>
        </w:rPr>
      </w:pPr>
    </w:p>
    <w:p w14:paraId="61FEBD84" w14:textId="77777777" w:rsidR="00DC68F5" w:rsidRPr="005A1C1B" w:rsidRDefault="00DC68F5" w:rsidP="00CD5452">
      <w:pPr>
        <w:spacing w:line="240" w:lineRule="auto"/>
        <w:ind w:firstLine="284"/>
        <w:contextualSpacing/>
        <w:jc w:val="both"/>
        <w:rPr>
          <w:rFonts w:ascii="Times New Roman" w:hAnsi="Times New Roman" w:cs="Times New Roman"/>
        </w:rPr>
      </w:pPr>
    </w:p>
    <w:p w14:paraId="04B95549" w14:textId="77777777" w:rsidR="005A4395" w:rsidRDefault="005A4395" w:rsidP="00267B50">
      <w:pPr>
        <w:spacing w:line="240" w:lineRule="auto"/>
        <w:ind w:firstLine="284"/>
        <w:contextualSpacing/>
        <w:jc w:val="both"/>
        <w:rPr>
          <w:rFonts w:ascii="Times New Roman" w:hAnsi="Times New Roman" w:cs="Times New Roman"/>
        </w:rPr>
      </w:pPr>
    </w:p>
    <w:p w14:paraId="55098D50" w14:textId="77777777" w:rsidR="008373A7" w:rsidRDefault="008373A7" w:rsidP="00267B50">
      <w:pPr>
        <w:spacing w:line="240" w:lineRule="auto"/>
        <w:ind w:firstLine="284"/>
        <w:contextualSpacing/>
        <w:jc w:val="both"/>
        <w:rPr>
          <w:rFonts w:ascii="Times New Roman" w:hAnsi="Times New Roman" w:cs="Times New Roman"/>
        </w:rPr>
      </w:pPr>
    </w:p>
    <w:p w14:paraId="6A7F0DF3" w14:textId="77777777" w:rsidR="008373A7" w:rsidRPr="005A1C1B" w:rsidRDefault="008F0435" w:rsidP="006F5A47">
      <w:pPr>
        <w:spacing w:line="240" w:lineRule="auto"/>
        <w:contextualSpacing/>
        <w:jc w:val="right"/>
        <w:rPr>
          <w:rFonts w:ascii="Times New Roman" w:hAnsi="Times New Roman" w:cs="Times New Roman"/>
        </w:rPr>
      </w:pPr>
      <w:r w:rsidRPr="005A1C1B">
        <w:rPr>
          <w:rFonts w:ascii="Times New Roman" w:hAnsi="Times New Roman" w:cs="Times New Roman"/>
        </w:rPr>
        <w:t xml:space="preserve">Таблица </w:t>
      </w:r>
      <w:r>
        <w:rPr>
          <w:rFonts w:ascii="Times New Roman" w:hAnsi="Times New Roman" w:cs="Times New Roman"/>
        </w:rPr>
        <w:t>1</w:t>
      </w:r>
      <w:r w:rsidR="006F5A47">
        <w:rPr>
          <w:rFonts w:ascii="Times New Roman" w:hAnsi="Times New Roman" w:cs="Times New Roman"/>
        </w:rPr>
        <w:t>. Значения полей</w:t>
      </w:r>
    </w:p>
    <w:tbl>
      <w:tblPr>
        <w:tblStyle w:val="a5"/>
        <w:tblW w:w="8401" w:type="dxa"/>
        <w:jc w:val="center"/>
        <w:tblLayout w:type="fixed"/>
        <w:tblLook w:val="04A0" w:firstRow="1" w:lastRow="0" w:firstColumn="1" w:lastColumn="0" w:noHBand="0" w:noVBand="1"/>
      </w:tblPr>
      <w:tblGrid>
        <w:gridCol w:w="2978"/>
        <w:gridCol w:w="5423"/>
      </w:tblGrid>
      <w:tr w:rsidR="006F5A47" w:rsidRPr="005A1C1B" w14:paraId="48B9DDD7" w14:textId="77777777" w:rsidTr="006F5A47">
        <w:trPr>
          <w:trHeight w:val="455"/>
          <w:jc w:val="center"/>
        </w:trPr>
        <w:tc>
          <w:tcPr>
            <w:tcW w:w="2978" w:type="dxa"/>
          </w:tcPr>
          <w:p w14:paraId="274725F4" w14:textId="77777777" w:rsidR="006F5A47" w:rsidRPr="006F5A47" w:rsidRDefault="006F5A47" w:rsidP="006F5A47">
            <w:pPr>
              <w:contextualSpacing/>
              <w:jc w:val="center"/>
              <w:rPr>
                <w:rFonts w:ascii="Times New Roman" w:hAnsi="Times New Roman" w:cs="Times New Roman"/>
                <w:b/>
              </w:rPr>
            </w:pPr>
            <w:r w:rsidRPr="006F5A47">
              <w:rPr>
                <w:rFonts w:ascii="Times New Roman" w:hAnsi="Times New Roman" w:cs="Times New Roman"/>
                <w:b/>
              </w:rPr>
              <w:t>Поле</w:t>
            </w:r>
          </w:p>
        </w:tc>
        <w:tc>
          <w:tcPr>
            <w:tcW w:w="5423" w:type="dxa"/>
          </w:tcPr>
          <w:p w14:paraId="6F87D316" w14:textId="77777777" w:rsidR="006F5A47" w:rsidRPr="006F5A47" w:rsidRDefault="006F5A47" w:rsidP="006F5A47">
            <w:pPr>
              <w:contextualSpacing/>
              <w:jc w:val="center"/>
              <w:rPr>
                <w:rFonts w:ascii="Times New Roman" w:hAnsi="Times New Roman" w:cs="Times New Roman"/>
                <w:b/>
              </w:rPr>
            </w:pPr>
            <w:r w:rsidRPr="006F5A47">
              <w:rPr>
                <w:rFonts w:ascii="Times New Roman" w:hAnsi="Times New Roman" w:cs="Times New Roman"/>
                <w:b/>
              </w:rPr>
              <w:t>Значение, см</w:t>
            </w:r>
          </w:p>
        </w:tc>
      </w:tr>
      <w:tr w:rsidR="006F5A47" w:rsidRPr="005A1C1B" w14:paraId="029B9593" w14:textId="77777777" w:rsidTr="006F5A47">
        <w:trPr>
          <w:trHeight w:val="387"/>
          <w:jc w:val="center"/>
        </w:trPr>
        <w:tc>
          <w:tcPr>
            <w:tcW w:w="2978" w:type="dxa"/>
            <w:vAlign w:val="center"/>
          </w:tcPr>
          <w:p w14:paraId="1D805BD9" w14:textId="77777777" w:rsidR="006F5A47" w:rsidRPr="0030139F" w:rsidRDefault="006F5A47" w:rsidP="008F0435">
            <w:pPr>
              <w:contextualSpacing/>
              <w:rPr>
                <w:rFonts w:ascii="Times New Roman" w:hAnsi="Times New Roman" w:cs="Times New Roman"/>
              </w:rPr>
            </w:pPr>
            <w:r>
              <w:rPr>
                <w:rFonts w:ascii="Times New Roman" w:hAnsi="Times New Roman" w:cs="Times New Roman"/>
              </w:rPr>
              <w:t>Верхнее</w:t>
            </w:r>
          </w:p>
        </w:tc>
        <w:tc>
          <w:tcPr>
            <w:tcW w:w="5423" w:type="dxa"/>
            <w:vAlign w:val="center"/>
          </w:tcPr>
          <w:p w14:paraId="60504608" w14:textId="77777777" w:rsidR="006F5A47" w:rsidRPr="0030139F" w:rsidRDefault="006F5A47" w:rsidP="006F5A47">
            <w:pPr>
              <w:contextualSpacing/>
              <w:jc w:val="center"/>
              <w:rPr>
                <w:rFonts w:ascii="Times New Roman" w:hAnsi="Times New Roman" w:cs="Times New Roman"/>
              </w:rPr>
            </w:pPr>
            <w:r>
              <w:rPr>
                <w:rFonts w:ascii="Times New Roman" w:hAnsi="Times New Roman" w:cs="Times New Roman"/>
              </w:rPr>
              <w:t>2.5</w:t>
            </w:r>
          </w:p>
        </w:tc>
      </w:tr>
      <w:tr w:rsidR="006F5A47" w:rsidRPr="005A1C1B" w14:paraId="174118ED" w14:textId="77777777" w:rsidTr="006F5A47">
        <w:trPr>
          <w:trHeight w:val="139"/>
          <w:jc w:val="center"/>
        </w:trPr>
        <w:tc>
          <w:tcPr>
            <w:tcW w:w="2978" w:type="dxa"/>
            <w:vAlign w:val="center"/>
          </w:tcPr>
          <w:p w14:paraId="25C5D4C3" w14:textId="77777777" w:rsidR="006F5A47" w:rsidRPr="0030139F" w:rsidRDefault="006F5A47" w:rsidP="008F0435">
            <w:pPr>
              <w:contextualSpacing/>
              <w:rPr>
                <w:rFonts w:ascii="Times New Roman" w:hAnsi="Times New Roman" w:cs="Times New Roman"/>
              </w:rPr>
            </w:pPr>
            <w:r>
              <w:rPr>
                <w:rFonts w:ascii="Times New Roman" w:hAnsi="Times New Roman" w:cs="Times New Roman"/>
              </w:rPr>
              <w:t>Нижнее</w:t>
            </w:r>
          </w:p>
        </w:tc>
        <w:tc>
          <w:tcPr>
            <w:tcW w:w="5423" w:type="dxa"/>
            <w:vAlign w:val="center"/>
          </w:tcPr>
          <w:p w14:paraId="318004B3" w14:textId="77777777" w:rsidR="006F5A47" w:rsidRPr="0030139F" w:rsidRDefault="006F5A47" w:rsidP="006F5A47">
            <w:pPr>
              <w:contextualSpacing/>
              <w:jc w:val="center"/>
              <w:rPr>
                <w:rFonts w:ascii="Times New Roman" w:hAnsi="Times New Roman" w:cs="Times New Roman"/>
              </w:rPr>
            </w:pPr>
            <w:r>
              <w:rPr>
                <w:rFonts w:ascii="Times New Roman" w:hAnsi="Times New Roman" w:cs="Times New Roman"/>
              </w:rPr>
              <w:t>2.5</w:t>
            </w:r>
          </w:p>
        </w:tc>
      </w:tr>
      <w:tr w:rsidR="006F5A47" w:rsidRPr="005A1C1B" w14:paraId="4D811A71" w14:textId="77777777" w:rsidTr="006F5A47">
        <w:trPr>
          <w:trHeight w:val="158"/>
          <w:jc w:val="center"/>
        </w:trPr>
        <w:tc>
          <w:tcPr>
            <w:tcW w:w="2978" w:type="dxa"/>
            <w:vAlign w:val="center"/>
          </w:tcPr>
          <w:p w14:paraId="37660408" w14:textId="77777777" w:rsidR="006F5A47" w:rsidRPr="0030139F" w:rsidRDefault="006F5A47" w:rsidP="008F0435">
            <w:pPr>
              <w:contextualSpacing/>
              <w:rPr>
                <w:rFonts w:ascii="Times New Roman" w:hAnsi="Times New Roman" w:cs="Times New Roman"/>
              </w:rPr>
            </w:pPr>
            <w:r>
              <w:rPr>
                <w:rFonts w:ascii="Times New Roman" w:hAnsi="Times New Roman" w:cs="Times New Roman"/>
              </w:rPr>
              <w:t>Правое</w:t>
            </w:r>
          </w:p>
        </w:tc>
        <w:tc>
          <w:tcPr>
            <w:tcW w:w="5423" w:type="dxa"/>
            <w:vAlign w:val="center"/>
          </w:tcPr>
          <w:p w14:paraId="5FB568C4" w14:textId="77777777" w:rsidR="006F5A47" w:rsidRPr="0030139F" w:rsidRDefault="006F5A47" w:rsidP="006F5A47">
            <w:pPr>
              <w:contextualSpacing/>
              <w:jc w:val="center"/>
              <w:rPr>
                <w:rFonts w:ascii="Times New Roman" w:hAnsi="Times New Roman" w:cs="Times New Roman"/>
              </w:rPr>
            </w:pPr>
            <w:r>
              <w:rPr>
                <w:rFonts w:ascii="Times New Roman" w:hAnsi="Times New Roman" w:cs="Times New Roman"/>
              </w:rPr>
              <w:t>2.5</w:t>
            </w:r>
          </w:p>
        </w:tc>
      </w:tr>
      <w:tr w:rsidR="006F5A47" w:rsidRPr="005A1C1B" w14:paraId="60A20D8D" w14:textId="77777777" w:rsidTr="006F5A47">
        <w:trPr>
          <w:trHeight w:val="189"/>
          <w:jc w:val="center"/>
        </w:trPr>
        <w:tc>
          <w:tcPr>
            <w:tcW w:w="2978" w:type="dxa"/>
            <w:vAlign w:val="center"/>
          </w:tcPr>
          <w:p w14:paraId="6CE048D3" w14:textId="77777777" w:rsidR="006F5A47" w:rsidRPr="0030139F" w:rsidRDefault="006F5A47" w:rsidP="008F0435">
            <w:pPr>
              <w:contextualSpacing/>
              <w:rPr>
                <w:rFonts w:ascii="Times New Roman" w:hAnsi="Times New Roman" w:cs="Times New Roman"/>
              </w:rPr>
            </w:pPr>
            <w:r>
              <w:rPr>
                <w:rFonts w:ascii="Times New Roman" w:hAnsi="Times New Roman" w:cs="Times New Roman"/>
              </w:rPr>
              <w:t>Левое</w:t>
            </w:r>
          </w:p>
        </w:tc>
        <w:tc>
          <w:tcPr>
            <w:tcW w:w="5423" w:type="dxa"/>
            <w:vAlign w:val="center"/>
          </w:tcPr>
          <w:p w14:paraId="7356B671" w14:textId="77777777" w:rsidR="006F5A47" w:rsidRPr="0030139F" w:rsidRDefault="006F5A47" w:rsidP="006F5A47">
            <w:pPr>
              <w:contextualSpacing/>
              <w:jc w:val="center"/>
              <w:rPr>
                <w:rFonts w:ascii="Times New Roman" w:hAnsi="Times New Roman" w:cs="Times New Roman"/>
              </w:rPr>
            </w:pPr>
            <w:r>
              <w:rPr>
                <w:rFonts w:ascii="Times New Roman" w:hAnsi="Times New Roman" w:cs="Times New Roman"/>
              </w:rPr>
              <w:t>2.5</w:t>
            </w:r>
          </w:p>
        </w:tc>
      </w:tr>
    </w:tbl>
    <w:p w14:paraId="43EEC7D8" w14:textId="77777777" w:rsidR="008373A7" w:rsidRDefault="008373A7" w:rsidP="00267B50">
      <w:pPr>
        <w:spacing w:line="240" w:lineRule="auto"/>
        <w:ind w:firstLine="284"/>
        <w:contextualSpacing/>
        <w:jc w:val="both"/>
        <w:rPr>
          <w:rFonts w:ascii="Times New Roman" w:hAnsi="Times New Roman" w:cs="Times New Roman"/>
        </w:rPr>
      </w:pPr>
    </w:p>
    <w:p w14:paraId="3A757958" w14:textId="77777777" w:rsidR="006F5A47" w:rsidRPr="00A80493" w:rsidRDefault="006F5A47" w:rsidP="006F5A47">
      <w:pPr>
        <w:spacing w:line="240" w:lineRule="auto"/>
        <w:ind w:firstLine="284"/>
        <w:contextualSpacing/>
        <w:jc w:val="both"/>
        <w:rPr>
          <w:rFonts w:ascii="Times New Roman" w:hAnsi="Times New Roman" w:cs="Times New Roman"/>
        </w:rPr>
      </w:pPr>
      <w:r w:rsidRPr="00A80493">
        <w:rPr>
          <w:rFonts w:ascii="Times New Roman" w:hAnsi="Times New Roman" w:cs="Times New Roman"/>
        </w:rPr>
        <w:t xml:space="preserve">Примечания: Страницы не нумеруют. Формулы оформляют во встроенном редакторе формул </w:t>
      </w:r>
      <w:proofErr w:type="spellStart"/>
      <w:r w:rsidRPr="00A80493">
        <w:rPr>
          <w:rFonts w:ascii="Times New Roman" w:hAnsi="Times New Roman" w:cs="Times New Roman"/>
        </w:rPr>
        <w:t>Microsoft</w:t>
      </w:r>
      <w:proofErr w:type="spellEnd"/>
      <w:r w:rsidRPr="00A80493">
        <w:rPr>
          <w:rFonts w:ascii="Times New Roman" w:hAnsi="Times New Roman" w:cs="Times New Roman"/>
        </w:rPr>
        <w:t xml:space="preserve"> </w:t>
      </w:r>
      <w:proofErr w:type="spellStart"/>
      <w:r w:rsidRPr="00A80493">
        <w:rPr>
          <w:rFonts w:ascii="Times New Roman" w:hAnsi="Times New Roman" w:cs="Times New Roman"/>
        </w:rPr>
        <w:t>Word</w:t>
      </w:r>
      <w:proofErr w:type="spellEnd"/>
      <w:r w:rsidRPr="00A80493">
        <w:rPr>
          <w:rFonts w:ascii="Times New Roman" w:hAnsi="Times New Roman" w:cs="Times New Roman"/>
        </w:rPr>
        <w:t>. Длинные формулы печатать в две строки с разрывом по знакам «+», «-», «=».</w:t>
      </w:r>
      <w:r w:rsidR="009F4786">
        <w:rPr>
          <w:rFonts w:ascii="Times New Roman" w:hAnsi="Times New Roman" w:cs="Times New Roman"/>
        </w:rPr>
        <w:t xml:space="preserve"> </w:t>
      </w:r>
      <w:r w:rsidRPr="00A80493">
        <w:rPr>
          <w:rFonts w:ascii="Times New Roman" w:hAnsi="Times New Roman" w:cs="Times New Roman"/>
        </w:rPr>
        <w:t>Название рисунка и буквенные перечисления не вносить в площадь рисунка. Проверяйте доклад визуально на экране монитора компьютера при масштабе 100% (в размере листа А4).</w:t>
      </w:r>
    </w:p>
    <w:p w14:paraId="47BCF092" w14:textId="77777777" w:rsidR="009F4786" w:rsidRDefault="006F5A47" w:rsidP="009F4786">
      <w:pPr>
        <w:spacing w:line="240" w:lineRule="auto"/>
        <w:ind w:firstLine="284"/>
        <w:contextualSpacing/>
        <w:jc w:val="both"/>
        <w:rPr>
          <w:rFonts w:ascii="Times New Roman" w:hAnsi="Times New Roman" w:cs="Times New Roman"/>
        </w:rPr>
      </w:pPr>
      <w:r w:rsidRPr="00A80493">
        <w:rPr>
          <w:rFonts w:ascii="Times New Roman" w:hAnsi="Times New Roman" w:cs="Times New Roman"/>
        </w:rPr>
        <w:t xml:space="preserve">Суммарно весь доклад, включая аннотацию на английском, не должен превышать </w:t>
      </w:r>
      <w:r>
        <w:rPr>
          <w:rFonts w:ascii="Times New Roman" w:hAnsi="Times New Roman" w:cs="Times New Roman"/>
        </w:rPr>
        <w:t>6</w:t>
      </w:r>
      <w:r w:rsidR="0029433F">
        <w:rPr>
          <w:rFonts w:ascii="Times New Roman" w:hAnsi="Times New Roman" w:cs="Times New Roman"/>
        </w:rPr>
        <w:t xml:space="preserve"> стр. формата А</w:t>
      </w:r>
      <w:r w:rsidRPr="00A80493">
        <w:rPr>
          <w:rFonts w:ascii="Times New Roman" w:hAnsi="Times New Roman" w:cs="Times New Roman"/>
        </w:rPr>
        <w:t>4</w:t>
      </w:r>
      <w:r>
        <w:rPr>
          <w:rFonts w:ascii="Times New Roman" w:hAnsi="Times New Roman" w:cs="Times New Roman"/>
        </w:rPr>
        <w:t>.</w:t>
      </w:r>
    </w:p>
    <w:p w14:paraId="3665F572" w14:textId="77777777" w:rsidR="009F4786" w:rsidRPr="0029433F" w:rsidRDefault="009F4786" w:rsidP="009F4786">
      <w:pPr>
        <w:spacing w:line="240" w:lineRule="auto"/>
        <w:ind w:firstLine="284"/>
        <w:contextualSpacing/>
        <w:jc w:val="both"/>
        <w:rPr>
          <w:rFonts w:ascii="Times New Roman" w:hAnsi="Times New Roman" w:cs="Times New Roman"/>
          <w:caps/>
        </w:rPr>
      </w:pPr>
      <w:r w:rsidRPr="0029433F">
        <w:rPr>
          <w:rFonts w:ascii="Times New Roman" w:hAnsi="Times New Roman" w:cs="Times New Roman"/>
          <w:caps/>
        </w:rPr>
        <w:t xml:space="preserve">Последняя страница должна быть ЗАПОЛНЕНА НЕ МЕНЕЕ, ЧЕМ НА 75 %!  </w:t>
      </w:r>
    </w:p>
    <w:p w14:paraId="0085D92E" w14:textId="77777777" w:rsidR="006F5A47" w:rsidRDefault="006F5A47" w:rsidP="006F5A47">
      <w:pPr>
        <w:spacing w:line="240" w:lineRule="auto"/>
        <w:ind w:firstLine="284"/>
        <w:contextualSpacing/>
        <w:jc w:val="both"/>
        <w:rPr>
          <w:rFonts w:ascii="Times New Roman" w:hAnsi="Times New Roman" w:cs="Times New Roman"/>
        </w:rPr>
      </w:pPr>
      <w:r w:rsidRPr="00A80493">
        <w:rPr>
          <w:rFonts w:ascii="Times New Roman" w:hAnsi="Times New Roman" w:cs="Times New Roman"/>
        </w:rPr>
        <w:t>Материалы, не отвечающие требованиям</w:t>
      </w:r>
      <w:r w:rsidR="009F4786" w:rsidRPr="009F4786">
        <w:rPr>
          <w:rFonts w:ascii="Times New Roman" w:hAnsi="Times New Roman" w:cs="Times New Roman"/>
        </w:rPr>
        <w:t xml:space="preserve"> </w:t>
      </w:r>
      <w:r w:rsidR="009F4786">
        <w:rPr>
          <w:rFonts w:ascii="Times New Roman" w:hAnsi="Times New Roman" w:cs="Times New Roman"/>
        </w:rPr>
        <w:t>оформления</w:t>
      </w:r>
      <w:r w:rsidRPr="00A80493">
        <w:rPr>
          <w:rFonts w:ascii="Times New Roman" w:hAnsi="Times New Roman" w:cs="Times New Roman"/>
        </w:rPr>
        <w:t>, не могут быть опубликованы!</w:t>
      </w:r>
    </w:p>
    <w:p w14:paraId="29E9671F" w14:textId="1B0FECE1" w:rsidR="0029433F" w:rsidRDefault="0029433F" w:rsidP="006F5A47">
      <w:pPr>
        <w:spacing w:line="240" w:lineRule="auto"/>
        <w:ind w:firstLine="284"/>
        <w:contextualSpacing/>
        <w:jc w:val="both"/>
        <w:rPr>
          <w:rFonts w:ascii="Times New Roman" w:hAnsi="Times New Roman" w:cs="Times New Roman"/>
        </w:rPr>
      </w:pPr>
    </w:p>
    <w:p w14:paraId="7A25C695" w14:textId="77777777" w:rsidR="004B7005" w:rsidRPr="005A1C1B" w:rsidRDefault="004B7005" w:rsidP="00434DCB">
      <w:pPr>
        <w:spacing w:line="240" w:lineRule="auto"/>
        <w:contextualSpacing/>
        <w:jc w:val="both"/>
        <w:rPr>
          <w:rFonts w:ascii="Times New Roman" w:hAnsi="Times New Roman" w:cs="Times New Roman"/>
        </w:rPr>
      </w:pPr>
    </w:p>
    <w:p w14:paraId="164041EC" w14:textId="77777777" w:rsidR="00C06242" w:rsidRPr="005A1C1B" w:rsidRDefault="007B34A0" w:rsidP="00C06242">
      <w:pPr>
        <w:spacing w:line="240" w:lineRule="auto"/>
        <w:contextualSpacing/>
        <w:jc w:val="center"/>
        <w:rPr>
          <w:rFonts w:ascii="Times New Roman" w:hAnsi="Times New Roman" w:cs="Times New Roman"/>
          <w:b/>
        </w:rPr>
      </w:pPr>
      <w:r w:rsidRPr="005A1C1B">
        <w:rPr>
          <w:rFonts w:ascii="Times New Roman" w:hAnsi="Times New Roman" w:cs="Times New Roman"/>
          <w:b/>
        </w:rPr>
        <w:t>Литература</w:t>
      </w:r>
    </w:p>
    <w:p w14:paraId="3A2DB94D" w14:textId="77777777" w:rsidR="009F54C4" w:rsidRPr="00434DCB" w:rsidRDefault="00513D17" w:rsidP="00434DCB">
      <w:pPr>
        <w:pStyle w:val="a7"/>
        <w:numPr>
          <w:ilvl w:val="0"/>
          <w:numId w:val="4"/>
        </w:numPr>
        <w:spacing w:line="240" w:lineRule="auto"/>
        <w:ind w:left="0" w:firstLine="284"/>
        <w:rPr>
          <w:rFonts w:ascii="Times New Roman" w:hAnsi="Times New Roman" w:cs="Times New Roman"/>
        </w:rPr>
      </w:pPr>
      <w:r w:rsidRPr="005A1C1B">
        <w:rPr>
          <w:rFonts w:ascii="Times New Roman" w:hAnsi="Times New Roman" w:cs="Times New Roman"/>
        </w:rPr>
        <w:t xml:space="preserve">Д.Ю. Бобров, А.П. </w:t>
      </w:r>
      <w:proofErr w:type="spellStart"/>
      <w:r w:rsidRPr="005A1C1B">
        <w:rPr>
          <w:rFonts w:ascii="Times New Roman" w:hAnsi="Times New Roman" w:cs="Times New Roman"/>
        </w:rPr>
        <w:t>Доброжанский</w:t>
      </w:r>
      <w:proofErr w:type="spellEnd"/>
      <w:r w:rsidRPr="005A1C1B">
        <w:rPr>
          <w:rFonts w:ascii="Times New Roman" w:hAnsi="Times New Roman" w:cs="Times New Roman"/>
        </w:rPr>
        <w:t>, Г.В. Зайцев, Ю.В. Маликов, И.Б. Цыпин. Цифровая обработка сигналов в многофункциональных РЛС // Цифровая обработка сигналов. 2001. №4. С. 46-54.</w:t>
      </w:r>
      <w:r w:rsidR="009F54C4" w:rsidRPr="000642B5">
        <w:rPr>
          <w:rFonts w:ascii="Times New Roman" w:hAnsi="Times New Roman" w:cs="Times New Roman"/>
        </w:rPr>
        <w:br/>
      </w:r>
    </w:p>
    <w:p w14:paraId="072A8C27" w14:textId="77777777" w:rsidR="009F54C4" w:rsidRPr="000642B5" w:rsidRDefault="009F54C4" w:rsidP="009F54C4">
      <w:pPr>
        <w:pStyle w:val="a7"/>
        <w:spacing w:line="240" w:lineRule="auto"/>
        <w:ind w:left="284"/>
        <w:rPr>
          <w:rFonts w:ascii="Arial" w:hAnsi="Arial" w:cs="Arial"/>
          <w:b/>
          <w:caps/>
          <w:sz w:val="24"/>
          <w:szCs w:val="24"/>
          <w:highlight w:val="yellow"/>
        </w:rPr>
      </w:pPr>
    </w:p>
    <w:p w14:paraId="064F6B18" w14:textId="77777777" w:rsidR="00D16323" w:rsidRPr="00434DCB" w:rsidRDefault="00434DCB" w:rsidP="009F54C4">
      <w:pPr>
        <w:pStyle w:val="a7"/>
        <w:spacing w:line="240" w:lineRule="auto"/>
        <w:ind w:left="284"/>
        <w:jc w:val="center"/>
        <w:rPr>
          <w:rFonts w:ascii="Times New Roman" w:hAnsi="Times New Roman" w:cs="Times New Roman"/>
          <w:lang w:val="en-US"/>
        </w:rPr>
      </w:pPr>
      <w:r>
        <w:rPr>
          <w:rFonts w:ascii="Arial" w:hAnsi="Arial" w:cs="Arial"/>
          <w:b/>
          <w:caps/>
          <w:sz w:val="24"/>
          <w:szCs w:val="24"/>
          <w:lang w:val="en-US"/>
        </w:rPr>
        <w:t>TITLE IN ENGLISH</w:t>
      </w:r>
    </w:p>
    <w:p w14:paraId="2FCC30AA" w14:textId="77777777" w:rsidR="00D16323" w:rsidRPr="003F6858" w:rsidRDefault="00434DCB" w:rsidP="00D16323">
      <w:pPr>
        <w:spacing w:line="240" w:lineRule="auto"/>
        <w:contextualSpacing/>
        <w:jc w:val="right"/>
        <w:rPr>
          <w:rFonts w:ascii="Times New Roman" w:hAnsi="Times New Roman" w:cs="Times New Roman"/>
          <w:vertAlign w:val="superscript"/>
          <w:lang w:val="en-US"/>
        </w:rPr>
      </w:pPr>
      <w:r>
        <w:rPr>
          <w:rFonts w:ascii="Times New Roman" w:hAnsi="Times New Roman" w:cs="Times New Roman"/>
          <w:lang w:val="en-US"/>
        </w:rPr>
        <w:t xml:space="preserve">Author </w:t>
      </w:r>
      <w:proofErr w:type="gramStart"/>
      <w:r>
        <w:rPr>
          <w:rFonts w:ascii="Times New Roman" w:hAnsi="Times New Roman" w:cs="Times New Roman"/>
          <w:lang w:val="en-US"/>
        </w:rPr>
        <w:t>1</w:t>
      </w:r>
      <w:proofErr w:type="gramEnd"/>
      <w:r w:rsidR="00D16323" w:rsidRPr="009F54C4">
        <w:rPr>
          <w:rFonts w:ascii="Times New Roman" w:hAnsi="Times New Roman" w:cs="Times New Roman"/>
          <w:lang w:val="en-US"/>
        </w:rPr>
        <w:t xml:space="preserve"> </w:t>
      </w:r>
      <w:r>
        <w:rPr>
          <w:rFonts w:ascii="Times New Roman" w:hAnsi="Times New Roman" w:cs="Times New Roman"/>
          <w:lang w:val="en-US"/>
        </w:rPr>
        <w:t>A</w:t>
      </w:r>
      <w:r w:rsidR="00D16323" w:rsidRPr="009F54C4">
        <w:rPr>
          <w:rFonts w:ascii="Times New Roman" w:hAnsi="Times New Roman" w:cs="Times New Roman"/>
          <w:lang w:val="en-US"/>
        </w:rPr>
        <w:t>.</w:t>
      </w:r>
      <w:r>
        <w:rPr>
          <w:rFonts w:ascii="Times New Roman" w:hAnsi="Times New Roman" w:cs="Times New Roman"/>
          <w:lang w:val="en-US"/>
        </w:rPr>
        <w:t>B</w:t>
      </w:r>
      <w:r w:rsidR="00D16323" w:rsidRPr="009F54C4">
        <w:rPr>
          <w:rFonts w:ascii="Times New Roman" w:hAnsi="Times New Roman" w:cs="Times New Roman"/>
          <w:lang w:val="en-US"/>
        </w:rPr>
        <w:t>.</w:t>
      </w:r>
      <w:r w:rsidR="009F54C4" w:rsidRPr="009F54C4">
        <w:rPr>
          <w:rFonts w:ascii="Times New Roman" w:hAnsi="Times New Roman" w:cs="Times New Roman"/>
          <w:vertAlign w:val="superscript"/>
          <w:lang w:val="en-US"/>
        </w:rPr>
        <w:t>1</w:t>
      </w:r>
      <w:r w:rsidR="00D16323" w:rsidRPr="009F54C4">
        <w:rPr>
          <w:rFonts w:ascii="Times New Roman" w:hAnsi="Times New Roman" w:cs="Times New Roman"/>
          <w:lang w:val="en-US"/>
        </w:rPr>
        <w:t xml:space="preserve">, </w:t>
      </w:r>
      <w:r>
        <w:rPr>
          <w:rFonts w:ascii="Times New Roman" w:hAnsi="Times New Roman" w:cs="Times New Roman"/>
          <w:lang w:val="en-US"/>
        </w:rPr>
        <w:t>Author 2</w:t>
      </w:r>
      <w:r w:rsidR="00D16323" w:rsidRPr="009F54C4">
        <w:rPr>
          <w:rFonts w:ascii="Times New Roman" w:hAnsi="Times New Roman" w:cs="Times New Roman"/>
          <w:lang w:val="en-US"/>
        </w:rPr>
        <w:t xml:space="preserve"> </w:t>
      </w:r>
      <w:r>
        <w:rPr>
          <w:rFonts w:ascii="Times New Roman" w:hAnsi="Times New Roman" w:cs="Times New Roman"/>
          <w:lang w:val="en-US"/>
        </w:rPr>
        <w:t>C</w:t>
      </w:r>
      <w:r w:rsidR="00D16323" w:rsidRPr="009F54C4">
        <w:rPr>
          <w:rFonts w:ascii="Times New Roman" w:hAnsi="Times New Roman" w:cs="Times New Roman"/>
          <w:lang w:val="en-US"/>
        </w:rPr>
        <w:t>.</w:t>
      </w:r>
      <w:r>
        <w:rPr>
          <w:rFonts w:ascii="Times New Roman" w:hAnsi="Times New Roman" w:cs="Times New Roman"/>
          <w:lang w:val="en-US"/>
        </w:rPr>
        <w:t>D</w:t>
      </w:r>
      <w:r w:rsidR="00D16323" w:rsidRPr="009F54C4">
        <w:rPr>
          <w:rFonts w:ascii="Times New Roman" w:hAnsi="Times New Roman" w:cs="Times New Roman"/>
          <w:lang w:val="en-US"/>
        </w:rPr>
        <w:t>.</w:t>
      </w:r>
      <w:r w:rsidR="009F54C4" w:rsidRPr="009F54C4">
        <w:rPr>
          <w:rFonts w:ascii="Times New Roman" w:hAnsi="Times New Roman" w:cs="Times New Roman"/>
          <w:vertAlign w:val="superscript"/>
          <w:lang w:val="en-US"/>
        </w:rPr>
        <w:t>1</w:t>
      </w:r>
      <w:r w:rsidR="00D16323" w:rsidRPr="000C5DA1">
        <w:rPr>
          <w:rFonts w:ascii="Times New Roman" w:hAnsi="Times New Roman" w:cs="Times New Roman"/>
          <w:lang w:val="en-US"/>
        </w:rPr>
        <w:t xml:space="preserve">, </w:t>
      </w:r>
      <w:r>
        <w:rPr>
          <w:rFonts w:ascii="Times New Roman" w:hAnsi="Times New Roman" w:cs="Times New Roman"/>
          <w:lang w:val="en-US"/>
        </w:rPr>
        <w:t>Author 3</w:t>
      </w:r>
      <w:r w:rsidR="00D16323" w:rsidRPr="000C5DA1">
        <w:rPr>
          <w:rFonts w:ascii="Times New Roman" w:hAnsi="Times New Roman" w:cs="Times New Roman"/>
          <w:lang w:val="en-US"/>
        </w:rPr>
        <w:t xml:space="preserve"> </w:t>
      </w:r>
      <w:r>
        <w:rPr>
          <w:rFonts w:ascii="Times New Roman" w:hAnsi="Times New Roman" w:cs="Times New Roman"/>
          <w:lang w:val="en-US"/>
        </w:rPr>
        <w:t>E</w:t>
      </w:r>
      <w:r w:rsidR="00D16323" w:rsidRPr="000C5DA1">
        <w:rPr>
          <w:rFonts w:ascii="Times New Roman" w:hAnsi="Times New Roman" w:cs="Times New Roman"/>
          <w:lang w:val="en-US"/>
        </w:rPr>
        <w:t>.</w:t>
      </w:r>
      <w:r>
        <w:rPr>
          <w:rFonts w:ascii="Times New Roman" w:hAnsi="Times New Roman" w:cs="Times New Roman"/>
          <w:lang w:val="en-US"/>
        </w:rPr>
        <w:t>F</w:t>
      </w:r>
      <w:r w:rsidR="00D16323" w:rsidRPr="000C5DA1">
        <w:rPr>
          <w:rFonts w:ascii="Times New Roman" w:hAnsi="Times New Roman" w:cs="Times New Roman"/>
          <w:lang w:val="en-US"/>
        </w:rPr>
        <w:t>.</w:t>
      </w:r>
      <w:r w:rsidR="009F54C4" w:rsidRPr="000C5DA1">
        <w:rPr>
          <w:rFonts w:ascii="Times New Roman" w:hAnsi="Times New Roman" w:cs="Times New Roman"/>
          <w:vertAlign w:val="superscript"/>
          <w:lang w:val="en-US"/>
        </w:rPr>
        <w:t>2</w:t>
      </w:r>
    </w:p>
    <w:p w14:paraId="4773C565" w14:textId="77777777" w:rsidR="00D16323" w:rsidRPr="00D16323" w:rsidRDefault="00D16323" w:rsidP="00D16323">
      <w:pPr>
        <w:spacing w:line="240" w:lineRule="auto"/>
        <w:contextualSpacing/>
        <w:jc w:val="right"/>
        <w:rPr>
          <w:rFonts w:ascii="Times New Roman" w:hAnsi="Times New Roman" w:cs="Times New Roman"/>
          <w:highlight w:val="yellow"/>
          <w:lang w:val="en-US"/>
        </w:rPr>
      </w:pPr>
    </w:p>
    <w:p w14:paraId="3F689327" w14:textId="77777777" w:rsidR="00D16323" w:rsidRPr="000C5DA1" w:rsidRDefault="009F54C4" w:rsidP="00D16323">
      <w:pPr>
        <w:spacing w:line="240" w:lineRule="auto"/>
        <w:contextualSpacing/>
        <w:jc w:val="center"/>
        <w:rPr>
          <w:rFonts w:ascii="Times New Roman" w:hAnsi="Times New Roman" w:cs="Times New Roman"/>
          <w:lang w:val="en-US"/>
        </w:rPr>
      </w:pPr>
      <w:proofErr w:type="gramStart"/>
      <w:r w:rsidRPr="000C5DA1">
        <w:rPr>
          <w:rFonts w:ascii="Times New Roman" w:hAnsi="Times New Roman" w:cs="Times New Roman"/>
          <w:vertAlign w:val="superscript"/>
          <w:lang w:val="en-US"/>
        </w:rPr>
        <w:t>1</w:t>
      </w:r>
      <w:proofErr w:type="gramEnd"/>
      <w:r w:rsidRPr="000C5DA1">
        <w:rPr>
          <w:rFonts w:ascii="Times New Roman" w:hAnsi="Times New Roman" w:cs="Times New Roman"/>
          <w:vertAlign w:val="superscript"/>
          <w:lang w:val="en-US"/>
        </w:rPr>
        <w:t xml:space="preserve"> </w:t>
      </w:r>
      <w:r w:rsidR="00434DCB" w:rsidRPr="00434DCB">
        <w:rPr>
          <w:rFonts w:ascii="Times New Roman" w:hAnsi="Times New Roman" w:cs="Times New Roman"/>
          <w:lang w:val="en-US"/>
        </w:rPr>
        <w:t>Organization</w:t>
      </w:r>
      <w:r w:rsidR="00434DCB">
        <w:rPr>
          <w:rFonts w:ascii="Times New Roman" w:hAnsi="Times New Roman" w:cs="Times New Roman"/>
          <w:lang w:val="en-US"/>
        </w:rPr>
        <w:t xml:space="preserve"> 1</w:t>
      </w:r>
    </w:p>
    <w:p w14:paraId="29E20261" w14:textId="77777777" w:rsidR="009F54C4" w:rsidRDefault="009F54C4" w:rsidP="00D16323">
      <w:pPr>
        <w:spacing w:line="240" w:lineRule="auto"/>
        <w:contextualSpacing/>
        <w:jc w:val="center"/>
        <w:rPr>
          <w:rFonts w:ascii="Times New Roman" w:hAnsi="Times New Roman" w:cs="Times New Roman"/>
          <w:highlight w:val="yellow"/>
          <w:lang w:val="en-US"/>
        </w:rPr>
      </w:pPr>
      <w:proofErr w:type="gramStart"/>
      <w:r w:rsidRPr="000C5DA1">
        <w:rPr>
          <w:rFonts w:ascii="Times New Roman" w:hAnsi="Times New Roman" w:cs="Times New Roman"/>
          <w:vertAlign w:val="superscript"/>
          <w:lang w:val="en-US"/>
        </w:rPr>
        <w:t>2</w:t>
      </w:r>
      <w:proofErr w:type="gramEnd"/>
      <w:r w:rsidRPr="000C5DA1">
        <w:rPr>
          <w:rFonts w:ascii="Times New Roman" w:hAnsi="Times New Roman" w:cs="Times New Roman"/>
          <w:vertAlign w:val="superscript"/>
          <w:lang w:val="en-US"/>
        </w:rPr>
        <w:t xml:space="preserve"> </w:t>
      </w:r>
      <w:r w:rsidR="00434DCB" w:rsidRPr="00434DCB">
        <w:rPr>
          <w:rFonts w:ascii="Times New Roman" w:hAnsi="Times New Roman" w:cs="Times New Roman"/>
          <w:lang w:val="en-US"/>
        </w:rPr>
        <w:t>Organization</w:t>
      </w:r>
      <w:r w:rsidR="00434DCB">
        <w:rPr>
          <w:rFonts w:ascii="Times New Roman" w:hAnsi="Times New Roman" w:cs="Times New Roman"/>
          <w:lang w:val="en-US"/>
        </w:rPr>
        <w:t xml:space="preserve"> 2</w:t>
      </w:r>
    </w:p>
    <w:p w14:paraId="5E821A74" w14:textId="77777777" w:rsidR="009F54C4" w:rsidRPr="009F54C4" w:rsidRDefault="009F54C4" w:rsidP="00D16323">
      <w:pPr>
        <w:spacing w:line="240" w:lineRule="auto"/>
        <w:contextualSpacing/>
        <w:jc w:val="center"/>
        <w:rPr>
          <w:rFonts w:ascii="Times New Roman" w:hAnsi="Times New Roman" w:cs="Times New Roman"/>
          <w:highlight w:val="yellow"/>
          <w:lang w:val="en-US"/>
        </w:rPr>
      </w:pPr>
    </w:p>
    <w:p w14:paraId="403DBE77" w14:textId="77777777" w:rsidR="00D16323" w:rsidRPr="00434DCB" w:rsidRDefault="00434DCB" w:rsidP="00174AE2">
      <w:pPr>
        <w:spacing w:line="240" w:lineRule="auto"/>
        <w:ind w:firstLine="284"/>
        <w:jc w:val="both"/>
        <w:rPr>
          <w:rFonts w:ascii="Times New Roman" w:hAnsi="Times New Roman" w:cs="Times New Roman"/>
          <w:lang w:val="en-US"/>
        </w:rPr>
      </w:pPr>
      <w:r w:rsidRPr="00434DCB">
        <w:rPr>
          <w:rFonts w:ascii="Times New Roman" w:hAnsi="Times New Roman" w:cs="Times New Roman"/>
          <w:sz w:val="18"/>
          <w:szCs w:val="18"/>
          <w:lang w:val="en-US"/>
        </w:rPr>
        <w:t xml:space="preserve">Abstract in </w:t>
      </w:r>
      <w:r>
        <w:rPr>
          <w:rFonts w:ascii="Times New Roman" w:hAnsi="Times New Roman" w:cs="Times New Roman"/>
          <w:sz w:val="18"/>
          <w:szCs w:val="18"/>
          <w:lang w:val="en-US"/>
        </w:rPr>
        <w:t>English</w:t>
      </w:r>
      <w:r w:rsidRPr="00434DCB">
        <w:rPr>
          <w:rFonts w:ascii="Times New Roman" w:hAnsi="Times New Roman" w:cs="Times New Roman"/>
          <w:sz w:val="18"/>
          <w:szCs w:val="18"/>
          <w:lang w:val="en-US"/>
        </w:rPr>
        <w:t xml:space="preserve"> without formulas and bibliography, the volume </w:t>
      </w:r>
      <w:r>
        <w:rPr>
          <w:rFonts w:ascii="Times New Roman" w:hAnsi="Times New Roman" w:cs="Times New Roman"/>
          <w:sz w:val="18"/>
          <w:szCs w:val="18"/>
          <w:lang w:val="en-US"/>
        </w:rPr>
        <w:t xml:space="preserve">should be </w:t>
      </w:r>
      <w:r w:rsidRPr="00434DCB">
        <w:rPr>
          <w:rFonts w:ascii="Times New Roman" w:hAnsi="Times New Roman" w:cs="Times New Roman"/>
          <w:sz w:val="18"/>
          <w:szCs w:val="18"/>
          <w:lang w:val="en-US"/>
        </w:rPr>
        <w:t xml:space="preserve">from 500 to 1500 characters, including spaces. Font - Times New Roman (TNR) regular, 9pt. There is a space of </w:t>
      </w:r>
      <w:proofErr w:type="gramStart"/>
      <w:r w:rsidRPr="00434DCB">
        <w:rPr>
          <w:rFonts w:ascii="Times New Roman" w:hAnsi="Times New Roman" w:cs="Times New Roman"/>
          <w:sz w:val="18"/>
          <w:szCs w:val="18"/>
          <w:lang w:val="en-US"/>
        </w:rPr>
        <w:t>1</w:t>
      </w:r>
      <w:proofErr w:type="gramEnd"/>
      <w:r w:rsidRPr="00434DCB">
        <w:rPr>
          <w:rFonts w:ascii="Times New Roman" w:hAnsi="Times New Roman" w:cs="Times New Roman"/>
          <w:sz w:val="18"/>
          <w:szCs w:val="18"/>
          <w:lang w:val="en-US"/>
        </w:rPr>
        <w:t xml:space="preserve"> line between the abstract and the text of the report. The text of the report itself is Times New Roman (TNR) ordinary, 11pt. The paragraph is aligned in width (on both sides), the indent of the first line is 5 mm, </w:t>
      </w:r>
      <w:proofErr w:type="gramStart"/>
      <w:r w:rsidRPr="00434DCB">
        <w:rPr>
          <w:rFonts w:ascii="Times New Roman" w:hAnsi="Times New Roman" w:cs="Times New Roman"/>
          <w:sz w:val="18"/>
          <w:szCs w:val="18"/>
          <w:lang w:val="en-US"/>
        </w:rPr>
        <w:t>the</w:t>
      </w:r>
      <w:proofErr w:type="gramEnd"/>
      <w:r w:rsidRPr="00434DCB">
        <w:rPr>
          <w:rFonts w:ascii="Times New Roman" w:hAnsi="Times New Roman" w:cs="Times New Roman"/>
          <w:sz w:val="18"/>
          <w:szCs w:val="18"/>
          <w:lang w:val="en-US"/>
        </w:rPr>
        <w:t xml:space="preserve"> line spacing is single</w:t>
      </w:r>
      <w:r>
        <w:rPr>
          <w:rFonts w:ascii="Times New Roman" w:hAnsi="Times New Roman" w:cs="Times New Roman"/>
          <w:sz w:val="18"/>
          <w:szCs w:val="18"/>
          <w:lang w:val="en-US"/>
        </w:rPr>
        <w:t>.</w:t>
      </w:r>
    </w:p>
    <w:sectPr w:rsidR="00D16323" w:rsidRPr="00434DCB" w:rsidSect="005A1C1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70DC"/>
    <w:multiLevelType w:val="hybridMultilevel"/>
    <w:tmpl w:val="CFBE4AC2"/>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 w15:restartNumberingAfterBreak="0">
    <w:nsid w:val="2FBF6DA0"/>
    <w:multiLevelType w:val="hybridMultilevel"/>
    <w:tmpl w:val="85628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0A29E2"/>
    <w:multiLevelType w:val="hybridMultilevel"/>
    <w:tmpl w:val="F72E55AA"/>
    <w:lvl w:ilvl="0" w:tplc="4878A850">
      <w:start w:val="1"/>
      <w:numFmt w:val="bullet"/>
      <w:lvlText w:val=""/>
      <w:lvlJc w:val="left"/>
      <w:pPr>
        <w:ind w:left="580" w:hanging="360"/>
      </w:pPr>
      <w:rPr>
        <w:rFonts w:ascii="Symbol" w:hAnsi="Symbol" w:hint="default"/>
      </w:rPr>
    </w:lvl>
    <w:lvl w:ilvl="1" w:tplc="04190003" w:tentative="1">
      <w:start w:val="1"/>
      <w:numFmt w:val="bullet"/>
      <w:lvlText w:val="o"/>
      <w:lvlJc w:val="left"/>
      <w:pPr>
        <w:ind w:left="1300" w:hanging="360"/>
      </w:pPr>
      <w:rPr>
        <w:rFonts w:ascii="Courier New" w:hAnsi="Courier New" w:cs="Courier New" w:hint="default"/>
      </w:rPr>
    </w:lvl>
    <w:lvl w:ilvl="2" w:tplc="04190005" w:tentative="1">
      <w:start w:val="1"/>
      <w:numFmt w:val="bullet"/>
      <w:lvlText w:val=""/>
      <w:lvlJc w:val="left"/>
      <w:pPr>
        <w:ind w:left="2020" w:hanging="360"/>
      </w:pPr>
      <w:rPr>
        <w:rFonts w:ascii="Wingdings" w:hAnsi="Wingdings" w:hint="default"/>
      </w:rPr>
    </w:lvl>
    <w:lvl w:ilvl="3" w:tplc="04190001" w:tentative="1">
      <w:start w:val="1"/>
      <w:numFmt w:val="bullet"/>
      <w:lvlText w:val=""/>
      <w:lvlJc w:val="left"/>
      <w:pPr>
        <w:ind w:left="2740" w:hanging="360"/>
      </w:pPr>
      <w:rPr>
        <w:rFonts w:ascii="Symbol" w:hAnsi="Symbol" w:hint="default"/>
      </w:rPr>
    </w:lvl>
    <w:lvl w:ilvl="4" w:tplc="04190003" w:tentative="1">
      <w:start w:val="1"/>
      <w:numFmt w:val="bullet"/>
      <w:lvlText w:val="o"/>
      <w:lvlJc w:val="left"/>
      <w:pPr>
        <w:ind w:left="3460" w:hanging="360"/>
      </w:pPr>
      <w:rPr>
        <w:rFonts w:ascii="Courier New" w:hAnsi="Courier New" w:cs="Courier New" w:hint="default"/>
      </w:rPr>
    </w:lvl>
    <w:lvl w:ilvl="5" w:tplc="04190005" w:tentative="1">
      <w:start w:val="1"/>
      <w:numFmt w:val="bullet"/>
      <w:lvlText w:val=""/>
      <w:lvlJc w:val="left"/>
      <w:pPr>
        <w:ind w:left="4180" w:hanging="360"/>
      </w:pPr>
      <w:rPr>
        <w:rFonts w:ascii="Wingdings" w:hAnsi="Wingdings" w:hint="default"/>
      </w:rPr>
    </w:lvl>
    <w:lvl w:ilvl="6" w:tplc="04190001" w:tentative="1">
      <w:start w:val="1"/>
      <w:numFmt w:val="bullet"/>
      <w:lvlText w:val=""/>
      <w:lvlJc w:val="left"/>
      <w:pPr>
        <w:ind w:left="4900" w:hanging="360"/>
      </w:pPr>
      <w:rPr>
        <w:rFonts w:ascii="Symbol" w:hAnsi="Symbol" w:hint="default"/>
      </w:rPr>
    </w:lvl>
    <w:lvl w:ilvl="7" w:tplc="04190003" w:tentative="1">
      <w:start w:val="1"/>
      <w:numFmt w:val="bullet"/>
      <w:lvlText w:val="o"/>
      <w:lvlJc w:val="left"/>
      <w:pPr>
        <w:ind w:left="5620" w:hanging="360"/>
      </w:pPr>
      <w:rPr>
        <w:rFonts w:ascii="Courier New" w:hAnsi="Courier New" w:cs="Courier New" w:hint="default"/>
      </w:rPr>
    </w:lvl>
    <w:lvl w:ilvl="8" w:tplc="04190005" w:tentative="1">
      <w:start w:val="1"/>
      <w:numFmt w:val="bullet"/>
      <w:lvlText w:val=""/>
      <w:lvlJc w:val="left"/>
      <w:pPr>
        <w:ind w:left="6340" w:hanging="360"/>
      </w:pPr>
      <w:rPr>
        <w:rFonts w:ascii="Wingdings" w:hAnsi="Wingdings" w:hint="default"/>
      </w:rPr>
    </w:lvl>
  </w:abstractNum>
  <w:abstractNum w:abstractNumId="3" w15:restartNumberingAfterBreak="0">
    <w:nsid w:val="57B32735"/>
    <w:multiLevelType w:val="hybridMultilevel"/>
    <w:tmpl w:val="A29244EA"/>
    <w:lvl w:ilvl="0" w:tplc="04190001">
      <w:start w:val="1"/>
      <w:numFmt w:val="bullet"/>
      <w:lvlText w:val=""/>
      <w:lvlJc w:val="left"/>
      <w:pPr>
        <w:ind w:left="580" w:hanging="360"/>
      </w:pPr>
      <w:rPr>
        <w:rFonts w:ascii="Symbol" w:hAnsi="Symbol" w:hint="default"/>
      </w:rPr>
    </w:lvl>
    <w:lvl w:ilvl="1" w:tplc="04190003" w:tentative="1">
      <w:start w:val="1"/>
      <w:numFmt w:val="bullet"/>
      <w:lvlText w:val="o"/>
      <w:lvlJc w:val="left"/>
      <w:pPr>
        <w:ind w:left="1300" w:hanging="360"/>
      </w:pPr>
      <w:rPr>
        <w:rFonts w:ascii="Courier New" w:hAnsi="Courier New" w:cs="Courier New" w:hint="default"/>
      </w:rPr>
    </w:lvl>
    <w:lvl w:ilvl="2" w:tplc="04190005" w:tentative="1">
      <w:start w:val="1"/>
      <w:numFmt w:val="bullet"/>
      <w:lvlText w:val=""/>
      <w:lvlJc w:val="left"/>
      <w:pPr>
        <w:ind w:left="2020" w:hanging="360"/>
      </w:pPr>
      <w:rPr>
        <w:rFonts w:ascii="Wingdings" w:hAnsi="Wingdings" w:hint="default"/>
      </w:rPr>
    </w:lvl>
    <w:lvl w:ilvl="3" w:tplc="04190001" w:tentative="1">
      <w:start w:val="1"/>
      <w:numFmt w:val="bullet"/>
      <w:lvlText w:val=""/>
      <w:lvlJc w:val="left"/>
      <w:pPr>
        <w:ind w:left="2740" w:hanging="360"/>
      </w:pPr>
      <w:rPr>
        <w:rFonts w:ascii="Symbol" w:hAnsi="Symbol" w:hint="default"/>
      </w:rPr>
    </w:lvl>
    <w:lvl w:ilvl="4" w:tplc="04190003" w:tentative="1">
      <w:start w:val="1"/>
      <w:numFmt w:val="bullet"/>
      <w:lvlText w:val="o"/>
      <w:lvlJc w:val="left"/>
      <w:pPr>
        <w:ind w:left="3460" w:hanging="360"/>
      </w:pPr>
      <w:rPr>
        <w:rFonts w:ascii="Courier New" w:hAnsi="Courier New" w:cs="Courier New" w:hint="default"/>
      </w:rPr>
    </w:lvl>
    <w:lvl w:ilvl="5" w:tplc="04190005" w:tentative="1">
      <w:start w:val="1"/>
      <w:numFmt w:val="bullet"/>
      <w:lvlText w:val=""/>
      <w:lvlJc w:val="left"/>
      <w:pPr>
        <w:ind w:left="4180" w:hanging="360"/>
      </w:pPr>
      <w:rPr>
        <w:rFonts w:ascii="Wingdings" w:hAnsi="Wingdings" w:hint="default"/>
      </w:rPr>
    </w:lvl>
    <w:lvl w:ilvl="6" w:tplc="04190001" w:tentative="1">
      <w:start w:val="1"/>
      <w:numFmt w:val="bullet"/>
      <w:lvlText w:val=""/>
      <w:lvlJc w:val="left"/>
      <w:pPr>
        <w:ind w:left="4900" w:hanging="360"/>
      </w:pPr>
      <w:rPr>
        <w:rFonts w:ascii="Symbol" w:hAnsi="Symbol" w:hint="default"/>
      </w:rPr>
    </w:lvl>
    <w:lvl w:ilvl="7" w:tplc="04190003" w:tentative="1">
      <w:start w:val="1"/>
      <w:numFmt w:val="bullet"/>
      <w:lvlText w:val="o"/>
      <w:lvlJc w:val="left"/>
      <w:pPr>
        <w:ind w:left="5620" w:hanging="360"/>
      </w:pPr>
      <w:rPr>
        <w:rFonts w:ascii="Courier New" w:hAnsi="Courier New" w:cs="Courier New" w:hint="default"/>
      </w:rPr>
    </w:lvl>
    <w:lvl w:ilvl="8" w:tplc="04190005" w:tentative="1">
      <w:start w:val="1"/>
      <w:numFmt w:val="bullet"/>
      <w:lvlText w:val=""/>
      <w:lvlJc w:val="left"/>
      <w:pPr>
        <w:ind w:left="6340" w:hanging="360"/>
      </w:pPr>
      <w:rPr>
        <w:rFonts w:ascii="Wingdings" w:hAnsi="Wingdings" w:hint="default"/>
      </w:rPr>
    </w:lvl>
  </w:abstractNum>
  <w:abstractNum w:abstractNumId="4" w15:restartNumberingAfterBreak="0">
    <w:nsid w:val="64683880"/>
    <w:multiLevelType w:val="hybridMultilevel"/>
    <w:tmpl w:val="54B2AC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A55A9F"/>
    <w:multiLevelType w:val="multilevel"/>
    <w:tmpl w:val="AD08AF6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1553C"/>
    <w:rsid w:val="00004A3F"/>
    <w:rsid w:val="00037362"/>
    <w:rsid w:val="000404D7"/>
    <w:rsid w:val="0004263D"/>
    <w:rsid w:val="000429F9"/>
    <w:rsid w:val="00045CF9"/>
    <w:rsid w:val="00061456"/>
    <w:rsid w:val="000642B5"/>
    <w:rsid w:val="000821B0"/>
    <w:rsid w:val="000A00DC"/>
    <w:rsid w:val="000B26D7"/>
    <w:rsid w:val="000C2CA7"/>
    <w:rsid w:val="000C5DA1"/>
    <w:rsid w:val="000E15D8"/>
    <w:rsid w:val="000E35FF"/>
    <w:rsid w:val="000E566A"/>
    <w:rsid w:val="001104E4"/>
    <w:rsid w:val="001122EB"/>
    <w:rsid w:val="00117060"/>
    <w:rsid w:val="0011731E"/>
    <w:rsid w:val="001251D4"/>
    <w:rsid w:val="001336EE"/>
    <w:rsid w:val="00134787"/>
    <w:rsid w:val="001547EB"/>
    <w:rsid w:val="001643B9"/>
    <w:rsid w:val="00165972"/>
    <w:rsid w:val="0016625F"/>
    <w:rsid w:val="00174AE2"/>
    <w:rsid w:val="00175CC5"/>
    <w:rsid w:val="00187DF2"/>
    <w:rsid w:val="00195614"/>
    <w:rsid w:val="001B153C"/>
    <w:rsid w:val="001C4A23"/>
    <w:rsid w:val="001F5837"/>
    <w:rsid w:val="001F64B2"/>
    <w:rsid w:val="001F6A6C"/>
    <w:rsid w:val="002032AA"/>
    <w:rsid w:val="00210124"/>
    <w:rsid w:val="00212C52"/>
    <w:rsid w:val="002137EC"/>
    <w:rsid w:val="00230DE3"/>
    <w:rsid w:val="002367BF"/>
    <w:rsid w:val="00250AB1"/>
    <w:rsid w:val="00250EDD"/>
    <w:rsid w:val="0025720F"/>
    <w:rsid w:val="00267626"/>
    <w:rsid w:val="00267B50"/>
    <w:rsid w:val="0028068E"/>
    <w:rsid w:val="0028370A"/>
    <w:rsid w:val="00287303"/>
    <w:rsid w:val="0029433F"/>
    <w:rsid w:val="002B3161"/>
    <w:rsid w:val="002B7923"/>
    <w:rsid w:val="002C522D"/>
    <w:rsid w:val="002E7064"/>
    <w:rsid w:val="0030139F"/>
    <w:rsid w:val="00321ED2"/>
    <w:rsid w:val="003245A2"/>
    <w:rsid w:val="00327F5C"/>
    <w:rsid w:val="003355ED"/>
    <w:rsid w:val="00341B69"/>
    <w:rsid w:val="003453E2"/>
    <w:rsid w:val="00352F61"/>
    <w:rsid w:val="00361C68"/>
    <w:rsid w:val="0037363B"/>
    <w:rsid w:val="00375D81"/>
    <w:rsid w:val="00384BCE"/>
    <w:rsid w:val="003B5AC3"/>
    <w:rsid w:val="003B6C35"/>
    <w:rsid w:val="003D577B"/>
    <w:rsid w:val="003E24E9"/>
    <w:rsid w:val="003F3159"/>
    <w:rsid w:val="003F4200"/>
    <w:rsid w:val="003F6214"/>
    <w:rsid w:val="003F6858"/>
    <w:rsid w:val="00410F6A"/>
    <w:rsid w:val="00421BA1"/>
    <w:rsid w:val="00434DCB"/>
    <w:rsid w:val="004431E0"/>
    <w:rsid w:val="00487076"/>
    <w:rsid w:val="004A6FE7"/>
    <w:rsid w:val="004A78C7"/>
    <w:rsid w:val="004B17D2"/>
    <w:rsid w:val="004B5CEF"/>
    <w:rsid w:val="004B6E66"/>
    <w:rsid w:val="004B7005"/>
    <w:rsid w:val="004C11E8"/>
    <w:rsid w:val="004D2D48"/>
    <w:rsid w:val="004D3665"/>
    <w:rsid w:val="004D76B4"/>
    <w:rsid w:val="004E1DB8"/>
    <w:rsid w:val="004F079A"/>
    <w:rsid w:val="005007A1"/>
    <w:rsid w:val="0050123B"/>
    <w:rsid w:val="00510769"/>
    <w:rsid w:val="0051248B"/>
    <w:rsid w:val="00513D17"/>
    <w:rsid w:val="0051553C"/>
    <w:rsid w:val="005156AE"/>
    <w:rsid w:val="005175E9"/>
    <w:rsid w:val="005319FE"/>
    <w:rsid w:val="005321B5"/>
    <w:rsid w:val="00532791"/>
    <w:rsid w:val="00555C9D"/>
    <w:rsid w:val="00556AFC"/>
    <w:rsid w:val="00563184"/>
    <w:rsid w:val="005637B5"/>
    <w:rsid w:val="00575F03"/>
    <w:rsid w:val="00576258"/>
    <w:rsid w:val="005861A2"/>
    <w:rsid w:val="00590AAB"/>
    <w:rsid w:val="005913AD"/>
    <w:rsid w:val="00591B7D"/>
    <w:rsid w:val="005A14BA"/>
    <w:rsid w:val="005A1C1B"/>
    <w:rsid w:val="005A1E9B"/>
    <w:rsid w:val="005A4395"/>
    <w:rsid w:val="005B080C"/>
    <w:rsid w:val="005B252F"/>
    <w:rsid w:val="005D7CA5"/>
    <w:rsid w:val="005E37B0"/>
    <w:rsid w:val="005E4464"/>
    <w:rsid w:val="005F0856"/>
    <w:rsid w:val="005F2F1B"/>
    <w:rsid w:val="00612FEA"/>
    <w:rsid w:val="00636860"/>
    <w:rsid w:val="00640BB9"/>
    <w:rsid w:val="00641721"/>
    <w:rsid w:val="00642551"/>
    <w:rsid w:val="00674034"/>
    <w:rsid w:val="00691C01"/>
    <w:rsid w:val="00696E8D"/>
    <w:rsid w:val="006A455A"/>
    <w:rsid w:val="006A64BD"/>
    <w:rsid w:val="006B15E0"/>
    <w:rsid w:val="006B4E4F"/>
    <w:rsid w:val="006B7E37"/>
    <w:rsid w:val="006C497C"/>
    <w:rsid w:val="006C5C50"/>
    <w:rsid w:val="006E186F"/>
    <w:rsid w:val="006F1663"/>
    <w:rsid w:val="006F5A47"/>
    <w:rsid w:val="0071160C"/>
    <w:rsid w:val="007129A4"/>
    <w:rsid w:val="00714C59"/>
    <w:rsid w:val="007165F1"/>
    <w:rsid w:val="00735ACE"/>
    <w:rsid w:val="00745431"/>
    <w:rsid w:val="00752D35"/>
    <w:rsid w:val="00752D56"/>
    <w:rsid w:val="00764388"/>
    <w:rsid w:val="007700F7"/>
    <w:rsid w:val="00771243"/>
    <w:rsid w:val="00780645"/>
    <w:rsid w:val="007820A9"/>
    <w:rsid w:val="007A349E"/>
    <w:rsid w:val="007B34A0"/>
    <w:rsid w:val="007B750A"/>
    <w:rsid w:val="007D0F42"/>
    <w:rsid w:val="007D2FB1"/>
    <w:rsid w:val="007F3C45"/>
    <w:rsid w:val="007F4A77"/>
    <w:rsid w:val="008325AE"/>
    <w:rsid w:val="00834D76"/>
    <w:rsid w:val="0083669B"/>
    <w:rsid w:val="008373A7"/>
    <w:rsid w:val="00850CA0"/>
    <w:rsid w:val="008621E1"/>
    <w:rsid w:val="00863413"/>
    <w:rsid w:val="00883028"/>
    <w:rsid w:val="00885FBD"/>
    <w:rsid w:val="00886223"/>
    <w:rsid w:val="00891BDB"/>
    <w:rsid w:val="008938A6"/>
    <w:rsid w:val="008A04FA"/>
    <w:rsid w:val="008B5471"/>
    <w:rsid w:val="008C7A40"/>
    <w:rsid w:val="008D1BA4"/>
    <w:rsid w:val="008D433C"/>
    <w:rsid w:val="008D52E8"/>
    <w:rsid w:val="008F0435"/>
    <w:rsid w:val="008F34C3"/>
    <w:rsid w:val="008F5358"/>
    <w:rsid w:val="008F63C7"/>
    <w:rsid w:val="00900F88"/>
    <w:rsid w:val="00901BC0"/>
    <w:rsid w:val="00914D66"/>
    <w:rsid w:val="0092242C"/>
    <w:rsid w:val="0092769E"/>
    <w:rsid w:val="00934BC9"/>
    <w:rsid w:val="00952C0C"/>
    <w:rsid w:val="00960F95"/>
    <w:rsid w:val="00961C42"/>
    <w:rsid w:val="00961E0E"/>
    <w:rsid w:val="009633AB"/>
    <w:rsid w:val="00963D82"/>
    <w:rsid w:val="00966A0B"/>
    <w:rsid w:val="0097532A"/>
    <w:rsid w:val="00987135"/>
    <w:rsid w:val="009E0891"/>
    <w:rsid w:val="009E3839"/>
    <w:rsid w:val="009F04F6"/>
    <w:rsid w:val="009F111D"/>
    <w:rsid w:val="009F4786"/>
    <w:rsid w:val="009F54C4"/>
    <w:rsid w:val="00A02A7D"/>
    <w:rsid w:val="00A02BF0"/>
    <w:rsid w:val="00A074DF"/>
    <w:rsid w:val="00A10282"/>
    <w:rsid w:val="00A14D6F"/>
    <w:rsid w:val="00A14D84"/>
    <w:rsid w:val="00A309E2"/>
    <w:rsid w:val="00A63D44"/>
    <w:rsid w:val="00A7555B"/>
    <w:rsid w:val="00A76EF9"/>
    <w:rsid w:val="00A80493"/>
    <w:rsid w:val="00A85B49"/>
    <w:rsid w:val="00A90BA6"/>
    <w:rsid w:val="00AA74F1"/>
    <w:rsid w:val="00AB363C"/>
    <w:rsid w:val="00AC0EE0"/>
    <w:rsid w:val="00AC4B6D"/>
    <w:rsid w:val="00AD679C"/>
    <w:rsid w:val="00AF0955"/>
    <w:rsid w:val="00AF3751"/>
    <w:rsid w:val="00B0137B"/>
    <w:rsid w:val="00B11DC1"/>
    <w:rsid w:val="00B15A9A"/>
    <w:rsid w:val="00B21B4D"/>
    <w:rsid w:val="00B23056"/>
    <w:rsid w:val="00B311A6"/>
    <w:rsid w:val="00B33EC0"/>
    <w:rsid w:val="00B35DFB"/>
    <w:rsid w:val="00B475BF"/>
    <w:rsid w:val="00B629AB"/>
    <w:rsid w:val="00B63AB9"/>
    <w:rsid w:val="00B63D4A"/>
    <w:rsid w:val="00B804D7"/>
    <w:rsid w:val="00B83486"/>
    <w:rsid w:val="00B86C84"/>
    <w:rsid w:val="00BA0759"/>
    <w:rsid w:val="00BB0A39"/>
    <w:rsid w:val="00BB39CF"/>
    <w:rsid w:val="00BD6767"/>
    <w:rsid w:val="00BE0677"/>
    <w:rsid w:val="00BE30B4"/>
    <w:rsid w:val="00BE6F39"/>
    <w:rsid w:val="00BF20CE"/>
    <w:rsid w:val="00C01FDB"/>
    <w:rsid w:val="00C03B86"/>
    <w:rsid w:val="00C06242"/>
    <w:rsid w:val="00C16665"/>
    <w:rsid w:val="00C269D1"/>
    <w:rsid w:val="00C308C1"/>
    <w:rsid w:val="00C75880"/>
    <w:rsid w:val="00C764E8"/>
    <w:rsid w:val="00C77B6C"/>
    <w:rsid w:val="00C824D7"/>
    <w:rsid w:val="00C85F00"/>
    <w:rsid w:val="00C865B3"/>
    <w:rsid w:val="00C94EEF"/>
    <w:rsid w:val="00CA0D50"/>
    <w:rsid w:val="00CC0766"/>
    <w:rsid w:val="00CC1C01"/>
    <w:rsid w:val="00CC6444"/>
    <w:rsid w:val="00CD5452"/>
    <w:rsid w:val="00CD71C5"/>
    <w:rsid w:val="00CE6FB7"/>
    <w:rsid w:val="00CE7774"/>
    <w:rsid w:val="00CF0CF4"/>
    <w:rsid w:val="00CF4DAC"/>
    <w:rsid w:val="00CF6548"/>
    <w:rsid w:val="00D07269"/>
    <w:rsid w:val="00D16323"/>
    <w:rsid w:val="00D16CD5"/>
    <w:rsid w:val="00D24E35"/>
    <w:rsid w:val="00D26CF9"/>
    <w:rsid w:val="00D370B3"/>
    <w:rsid w:val="00D415B6"/>
    <w:rsid w:val="00D437A6"/>
    <w:rsid w:val="00D54C1D"/>
    <w:rsid w:val="00D62245"/>
    <w:rsid w:val="00D6282D"/>
    <w:rsid w:val="00D67EB9"/>
    <w:rsid w:val="00D7351A"/>
    <w:rsid w:val="00D815DC"/>
    <w:rsid w:val="00D8162A"/>
    <w:rsid w:val="00D877AF"/>
    <w:rsid w:val="00D95CD3"/>
    <w:rsid w:val="00DA5FAC"/>
    <w:rsid w:val="00DB4CB4"/>
    <w:rsid w:val="00DC68F5"/>
    <w:rsid w:val="00DC6B33"/>
    <w:rsid w:val="00DE1A95"/>
    <w:rsid w:val="00DE443C"/>
    <w:rsid w:val="00E04488"/>
    <w:rsid w:val="00E23A38"/>
    <w:rsid w:val="00E25BA9"/>
    <w:rsid w:val="00E3066C"/>
    <w:rsid w:val="00E35896"/>
    <w:rsid w:val="00E44234"/>
    <w:rsid w:val="00E624C5"/>
    <w:rsid w:val="00E65B91"/>
    <w:rsid w:val="00E73A6B"/>
    <w:rsid w:val="00E87129"/>
    <w:rsid w:val="00E919A2"/>
    <w:rsid w:val="00EA2796"/>
    <w:rsid w:val="00EA753C"/>
    <w:rsid w:val="00EB192D"/>
    <w:rsid w:val="00EB2D99"/>
    <w:rsid w:val="00EB5684"/>
    <w:rsid w:val="00EC3BD0"/>
    <w:rsid w:val="00EE32E5"/>
    <w:rsid w:val="00EE6DDD"/>
    <w:rsid w:val="00EF21EF"/>
    <w:rsid w:val="00EF5323"/>
    <w:rsid w:val="00F12E9B"/>
    <w:rsid w:val="00F41355"/>
    <w:rsid w:val="00F5449F"/>
    <w:rsid w:val="00F610DD"/>
    <w:rsid w:val="00F65634"/>
    <w:rsid w:val="00F663A2"/>
    <w:rsid w:val="00F8193A"/>
    <w:rsid w:val="00F906CC"/>
    <w:rsid w:val="00F97DAE"/>
    <w:rsid w:val="00FA64B7"/>
    <w:rsid w:val="00FA6CAE"/>
    <w:rsid w:val="00FB20CF"/>
    <w:rsid w:val="00FB5FED"/>
    <w:rsid w:val="00FB753E"/>
    <w:rsid w:val="00FD235A"/>
    <w:rsid w:val="00FE1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6ACB"/>
  <w15:docId w15:val="{D65CBB7D-9F24-4C8D-888C-3C38F508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3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0D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0DE3"/>
    <w:rPr>
      <w:rFonts w:ascii="Tahoma" w:hAnsi="Tahoma" w:cs="Tahoma"/>
      <w:sz w:val="16"/>
      <w:szCs w:val="16"/>
    </w:rPr>
  </w:style>
  <w:style w:type="table" w:styleId="a5">
    <w:name w:val="Table Grid"/>
    <w:basedOn w:val="a1"/>
    <w:uiPriority w:val="59"/>
    <w:rsid w:val="00EA75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Placeholder Text"/>
    <w:basedOn w:val="a0"/>
    <w:uiPriority w:val="99"/>
    <w:semiHidden/>
    <w:rsid w:val="00AB363C"/>
    <w:rPr>
      <w:color w:val="808080"/>
    </w:rPr>
  </w:style>
  <w:style w:type="paragraph" w:styleId="a7">
    <w:name w:val="List Paragraph"/>
    <w:basedOn w:val="a"/>
    <w:uiPriority w:val="34"/>
    <w:qFormat/>
    <w:rsid w:val="005007A1"/>
    <w:pPr>
      <w:ind w:left="720"/>
      <w:contextualSpacing/>
    </w:pPr>
  </w:style>
  <w:style w:type="character" w:customStyle="1" w:styleId="Bodytext2">
    <w:name w:val="Body text (2)_"/>
    <w:basedOn w:val="a0"/>
    <w:link w:val="Bodytext20"/>
    <w:rsid w:val="0051248B"/>
    <w:rPr>
      <w:rFonts w:ascii="Verdana" w:eastAsia="Verdana" w:hAnsi="Verdana" w:cs="Verdana"/>
      <w:sz w:val="16"/>
      <w:szCs w:val="16"/>
      <w:shd w:val="clear" w:color="auto" w:fill="FFFFFF"/>
    </w:rPr>
  </w:style>
  <w:style w:type="character" w:customStyle="1" w:styleId="Bodytext2Italic">
    <w:name w:val="Body text (2) + Italic"/>
    <w:basedOn w:val="Bodytext2"/>
    <w:rsid w:val="0051248B"/>
    <w:rPr>
      <w:rFonts w:ascii="Verdana" w:eastAsia="Verdana" w:hAnsi="Verdana" w:cs="Verdana"/>
      <w:i/>
      <w:iCs/>
      <w:color w:val="000000"/>
      <w:spacing w:val="0"/>
      <w:w w:val="100"/>
      <w:position w:val="0"/>
      <w:sz w:val="16"/>
      <w:szCs w:val="16"/>
      <w:shd w:val="clear" w:color="auto" w:fill="FFFFFF"/>
      <w:lang w:val="ru-RU" w:eastAsia="ru-RU" w:bidi="ru-RU"/>
    </w:rPr>
  </w:style>
  <w:style w:type="paragraph" w:customStyle="1" w:styleId="Bodytext20">
    <w:name w:val="Body text (2)"/>
    <w:basedOn w:val="a"/>
    <w:link w:val="Bodytext2"/>
    <w:rsid w:val="0051248B"/>
    <w:pPr>
      <w:widowControl w:val="0"/>
      <w:shd w:val="clear" w:color="auto" w:fill="FFFFFF"/>
      <w:spacing w:before="660" w:after="0" w:line="278" w:lineRule="exact"/>
      <w:ind w:hanging="140"/>
      <w:jc w:val="both"/>
    </w:pPr>
    <w:rPr>
      <w:rFonts w:ascii="Verdana" w:eastAsia="Verdana" w:hAnsi="Verdana" w:cs="Verdana"/>
      <w:sz w:val="16"/>
      <w:szCs w:val="16"/>
    </w:rPr>
  </w:style>
  <w:style w:type="character" w:styleId="a8">
    <w:name w:val="Hyperlink"/>
    <w:basedOn w:val="a0"/>
    <w:uiPriority w:val="99"/>
    <w:unhideWhenUsed/>
    <w:rsid w:val="00E358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F0CD0-6EF1-4F85-9363-C26073C6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Student</cp:lastModifiedBy>
  <cp:revision>7</cp:revision>
  <cp:lastPrinted>2022-02-08T10:04:00Z</cp:lastPrinted>
  <dcterms:created xsi:type="dcterms:W3CDTF">2022-11-05T13:48:00Z</dcterms:created>
  <dcterms:modified xsi:type="dcterms:W3CDTF">2023-09-30T09:51:00Z</dcterms:modified>
</cp:coreProperties>
</file>