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B04" w:rsidRDefault="00BD7B04" w:rsidP="00BD7B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19FD">
        <w:rPr>
          <w:rFonts w:ascii="Arial" w:hAnsi="Arial" w:cs="Arial"/>
          <w:b/>
          <w:bCs/>
          <w:sz w:val="24"/>
          <w:szCs w:val="24"/>
        </w:rPr>
        <w:t>Заявка</w:t>
      </w:r>
      <w:r w:rsidRPr="00A519F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519FD">
        <w:rPr>
          <w:rFonts w:ascii="Arial" w:hAnsi="Arial" w:cs="Arial"/>
          <w:b/>
          <w:sz w:val="24"/>
          <w:szCs w:val="24"/>
        </w:rPr>
        <w:t xml:space="preserve">на участие в </w:t>
      </w:r>
      <w:r w:rsidRPr="00BF2190">
        <w:rPr>
          <w:rFonts w:ascii="Arial" w:hAnsi="Arial" w:cs="Arial"/>
          <w:b/>
          <w:bCs/>
          <w:sz w:val="24"/>
          <w:szCs w:val="24"/>
        </w:rPr>
        <w:t>М</w:t>
      </w:r>
      <w:r>
        <w:rPr>
          <w:rFonts w:ascii="Arial" w:hAnsi="Arial" w:cs="Arial"/>
          <w:b/>
          <w:bCs/>
          <w:sz w:val="24"/>
          <w:szCs w:val="24"/>
        </w:rPr>
        <w:t>еждународной научной</w:t>
      </w:r>
      <w:r w:rsidRPr="00BF2190">
        <w:rPr>
          <w:rFonts w:ascii="Arial" w:hAnsi="Arial" w:cs="Arial"/>
          <w:b/>
          <w:bCs/>
          <w:sz w:val="24"/>
          <w:szCs w:val="24"/>
        </w:rPr>
        <w:t xml:space="preserve"> конференци</w:t>
      </w:r>
      <w:r>
        <w:rPr>
          <w:rFonts w:ascii="Arial" w:hAnsi="Arial" w:cs="Arial"/>
          <w:b/>
          <w:bCs/>
          <w:sz w:val="24"/>
          <w:szCs w:val="24"/>
        </w:rPr>
        <w:t>и</w:t>
      </w:r>
      <w:r w:rsidRPr="00BF2190">
        <w:rPr>
          <w:rFonts w:ascii="Arial" w:hAnsi="Arial" w:cs="Arial"/>
          <w:b/>
          <w:bCs/>
          <w:sz w:val="24"/>
          <w:szCs w:val="24"/>
        </w:rPr>
        <w:t xml:space="preserve"> молодых исследователей «Социально-гуманитарные проблемы образования и профессиональной самореализации «Социальный инженер-2023»</w:t>
      </w:r>
    </w:p>
    <w:p w:rsidR="00BD7B04" w:rsidRPr="00A519FD" w:rsidRDefault="00BD7B04" w:rsidP="00BD7B0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11-</w:t>
      </w:r>
      <w:r w:rsidRPr="00BF2190">
        <w:rPr>
          <w:rFonts w:ascii="Arial" w:hAnsi="Arial" w:cs="Arial"/>
          <w:b/>
          <w:bCs/>
          <w:sz w:val="24"/>
          <w:szCs w:val="24"/>
        </w:rPr>
        <w:t xml:space="preserve">15 декабря </w:t>
      </w:r>
      <w:r w:rsidRPr="00A519FD">
        <w:rPr>
          <w:rFonts w:ascii="Arial" w:hAnsi="Arial" w:cs="Arial"/>
          <w:b/>
          <w:bCs/>
          <w:sz w:val="24"/>
          <w:szCs w:val="24"/>
        </w:rPr>
        <w:t>202</w:t>
      </w:r>
      <w:r w:rsidRPr="00BF2190">
        <w:rPr>
          <w:rFonts w:ascii="Arial" w:hAnsi="Arial" w:cs="Arial"/>
          <w:b/>
          <w:bCs/>
          <w:sz w:val="24"/>
          <w:szCs w:val="24"/>
        </w:rPr>
        <w:t>3</w:t>
      </w:r>
      <w:r w:rsidRPr="00A519FD">
        <w:rPr>
          <w:rFonts w:ascii="Arial" w:hAnsi="Arial" w:cs="Arial"/>
          <w:b/>
          <w:bCs/>
          <w:sz w:val="24"/>
          <w:szCs w:val="24"/>
        </w:rPr>
        <w:t xml:space="preserve"> г.</w:t>
      </w:r>
    </w:p>
    <w:tbl>
      <w:tblPr>
        <w:tblStyle w:val="1"/>
        <w:tblW w:w="4937" w:type="pct"/>
        <w:tblLook w:val="04A0" w:firstRow="1" w:lastRow="0" w:firstColumn="1" w:lastColumn="0" w:noHBand="0" w:noVBand="1"/>
      </w:tblPr>
      <w:tblGrid>
        <w:gridCol w:w="3425"/>
        <w:gridCol w:w="5802"/>
      </w:tblGrid>
      <w:tr w:rsidR="00BD7B04" w:rsidRPr="00A519FD" w:rsidTr="00291D28">
        <w:trPr>
          <w:trHeight w:val="311"/>
        </w:trPr>
        <w:tc>
          <w:tcPr>
            <w:tcW w:w="1856" w:type="pct"/>
            <w:hideMark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b/>
                <w:bCs/>
                <w:lang w:eastAsia="ru-RU"/>
              </w:rPr>
              <w:t>Поле заполнения</w:t>
            </w:r>
          </w:p>
        </w:tc>
        <w:tc>
          <w:tcPr>
            <w:tcW w:w="3144" w:type="pct"/>
            <w:hideMark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A519FD">
              <w:rPr>
                <w:rFonts w:ascii="Arial" w:eastAsia="Times New Roman" w:hAnsi="Arial" w:cs="Arial"/>
                <w:b/>
                <w:lang w:eastAsia="ru-RU"/>
              </w:rPr>
              <w:t>Комментарий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 xml:space="preserve">Номер электронной регистрации на портале Ломоносов 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6-7 цифр</w:t>
            </w:r>
          </w:p>
          <w:p w:rsidR="00BD7B04" w:rsidRPr="00511D4B" w:rsidRDefault="00BD7B04" w:rsidP="00291D28">
            <w:pPr>
              <w:rPr>
                <w:rFonts w:ascii="Arial" w:eastAsia="Times New Roman" w:hAnsi="Arial" w:cs="Arial"/>
                <w:color w:val="767171" w:themeColor="background2" w:themeShade="80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 xml:space="preserve">По ссылке </w:t>
            </w:r>
            <w:hyperlink r:id="rId5" w:history="1">
              <w:r w:rsidRPr="00511D4B">
                <w:rPr>
                  <w:rStyle w:val="a4"/>
                </w:rPr>
                <w:t>https://lomonosov-msu.ru/rus/event/8402/</w:t>
              </w:r>
            </w:hyperlink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 xml:space="preserve">Номер и название секции конференции 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Заполнить согласно информационному письму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 xml:space="preserve">Форма участия в конференции </w:t>
            </w:r>
          </w:p>
          <w:p w:rsidR="00BD7B04" w:rsidRPr="00A519FD" w:rsidRDefault="00BD7B04" w:rsidP="00291D28">
            <w:pPr>
              <w:rPr>
                <w:rFonts w:ascii="Arial" w:eastAsia="Times New Roman" w:hAnsi="Arial" w:cs="Arial"/>
                <w:color w:val="3D3D3D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(нужное подчеркнуть)</w:t>
            </w:r>
          </w:p>
        </w:tc>
        <w:tc>
          <w:tcPr>
            <w:tcW w:w="3144" w:type="pct"/>
          </w:tcPr>
          <w:p w:rsidR="00BD7B04" w:rsidRPr="00A519FD" w:rsidRDefault="00BD7B04" w:rsidP="00BD7B04">
            <w:pPr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Выступление с докладом и публикация (очно)</w:t>
            </w:r>
          </w:p>
          <w:p w:rsidR="00BD7B04" w:rsidRPr="00A519FD" w:rsidRDefault="00BD7B04" w:rsidP="00BD7B04">
            <w:pPr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Выступление с докладом и публикация (онлайн)</w:t>
            </w:r>
          </w:p>
          <w:p w:rsidR="00BD7B04" w:rsidRPr="00A519FD" w:rsidRDefault="00BD7B04" w:rsidP="00BD7B04">
            <w:pPr>
              <w:numPr>
                <w:ilvl w:val="0"/>
                <w:numId w:val="1"/>
              </w:numPr>
              <w:spacing w:after="0" w:line="240" w:lineRule="auto"/>
              <w:ind w:left="178" w:hanging="142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Только публикация статьи в Сборнике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3D3D3D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Название статьи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 xml:space="preserve">Название не должно быть написано </w:t>
            </w:r>
            <w:r w:rsidRPr="00A519FD">
              <w:rPr>
                <w:rFonts w:ascii="Arial" w:eastAsia="Times New Roman" w:hAnsi="Arial" w:cs="Arial"/>
                <w:strike/>
                <w:color w:val="A6A6A6" w:themeColor="background1" w:themeShade="A6"/>
                <w:lang w:eastAsia="ru-RU"/>
              </w:rPr>
              <w:t>ЗАГЛАВНЫМИ БУКВАМИ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Фамилия, имя, отчество студента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Если студентов-авторов несколько, то ФИО указываются через запятую. Важно ФИО авторов указывать в том порядке, как они идут в статье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Фамилия и инициалы научного руководителя(руководителей), ученое звание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 xml:space="preserve">Указывается во всех случаях: если научный руководитель </w:t>
            </w:r>
            <w:r w:rsidRPr="00A519F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eastAsia="ru-RU"/>
              </w:rPr>
              <w:t xml:space="preserve">является </w:t>
            </w: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и</w:t>
            </w:r>
            <w:r w:rsidRPr="00A519FD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eastAsia="ru-RU"/>
              </w:rPr>
              <w:t xml:space="preserve"> не является</w:t>
            </w: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 xml:space="preserve"> соавтором статьи</w:t>
            </w:r>
          </w:p>
        </w:tc>
      </w:tr>
      <w:tr w:rsidR="00BD7B04" w:rsidRPr="00A519FD" w:rsidTr="00291D28">
        <w:trPr>
          <w:trHeight w:val="275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3D3D3D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Название высшего учебного заведения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Возможно сокращенное название, указать актуальное название</w:t>
            </w:r>
          </w:p>
        </w:tc>
      </w:tr>
      <w:tr w:rsidR="00BD7B04" w:rsidRPr="00A519FD" w:rsidTr="00291D28">
        <w:trPr>
          <w:trHeight w:val="422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Город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 xml:space="preserve">Ступень обучения </w:t>
            </w:r>
          </w:p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(нужное подчеркнуть)</w:t>
            </w:r>
          </w:p>
        </w:tc>
        <w:tc>
          <w:tcPr>
            <w:tcW w:w="3144" w:type="pct"/>
          </w:tcPr>
          <w:p w:rsidR="00BD7B04" w:rsidRPr="00A519FD" w:rsidRDefault="00BD7B04" w:rsidP="00BD7B04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бакалавриат</w:t>
            </w:r>
          </w:p>
          <w:p w:rsidR="00BD7B04" w:rsidRPr="00A519FD" w:rsidRDefault="00BD7B04" w:rsidP="00BD7B04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специалитет</w:t>
            </w:r>
          </w:p>
          <w:p w:rsidR="00BD7B04" w:rsidRPr="00A519FD" w:rsidRDefault="00BD7B04" w:rsidP="00BD7B04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магистратура</w:t>
            </w:r>
          </w:p>
          <w:p w:rsidR="00BD7B04" w:rsidRPr="00A519FD" w:rsidRDefault="00BD7B04" w:rsidP="00BD7B04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аспирантура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3D3D3D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Фамилия, имя, отчество контактного лица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Контактным лицом может быть один из авторов: обучающийся или преподаватель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Электронный адрес контактного лица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Обратите внимание на правильность написания адреса - именно по нему будет высылаться информация и электронный вариант сборника</w:t>
            </w:r>
          </w:p>
        </w:tc>
      </w:tr>
      <w:tr w:rsidR="00BD7B04" w:rsidRPr="00A519FD" w:rsidTr="00291D28">
        <w:trPr>
          <w:trHeight w:val="628"/>
        </w:trPr>
        <w:tc>
          <w:tcPr>
            <w:tcW w:w="1856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3D3D3D"/>
                <w:lang w:eastAsia="ru-RU"/>
              </w:rPr>
            </w:pPr>
            <w:r w:rsidRPr="00A519FD">
              <w:rPr>
                <w:rFonts w:ascii="Arial" w:eastAsia="Times New Roman" w:hAnsi="Arial" w:cs="Arial"/>
                <w:lang w:eastAsia="ru-RU"/>
              </w:rPr>
              <w:t>Телефон контактного лица</w:t>
            </w:r>
          </w:p>
        </w:tc>
        <w:tc>
          <w:tcPr>
            <w:tcW w:w="3144" w:type="pct"/>
          </w:tcPr>
          <w:p w:rsidR="00BD7B04" w:rsidRPr="00A519FD" w:rsidRDefault="00BD7B04" w:rsidP="00291D28">
            <w:pPr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</w:pPr>
            <w:r w:rsidRPr="00A519FD">
              <w:rPr>
                <w:rFonts w:ascii="Arial" w:eastAsia="Times New Roman" w:hAnsi="Arial" w:cs="Arial"/>
                <w:color w:val="A6A6A6" w:themeColor="background1" w:themeShade="A6"/>
                <w:lang w:eastAsia="ru-RU"/>
              </w:rPr>
              <w:t>Если Вы укажете телефон, то в случае необходимости оперативного решения вопросов, мы всегда можем связаться с Вами</w:t>
            </w:r>
          </w:p>
        </w:tc>
      </w:tr>
    </w:tbl>
    <w:p w:rsidR="00BD7B04" w:rsidRPr="00A519FD" w:rsidRDefault="00BD7B04" w:rsidP="00BD7B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519FD">
        <w:rPr>
          <w:rFonts w:ascii="Arial" w:hAnsi="Arial" w:cs="Arial"/>
          <w:b/>
          <w:bCs/>
          <w:sz w:val="28"/>
          <w:szCs w:val="28"/>
        </w:rPr>
        <w:t>ВСЕ ПОЛЯ ОБЯЗАТЕЛЬНЫ ДЛЯ ЗАПОЛНЕНИЯ!</w:t>
      </w:r>
    </w:p>
    <w:p w:rsidR="00BD7B04" w:rsidRPr="00A519FD" w:rsidRDefault="00BD7B04" w:rsidP="00BD7B0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2182D" w:rsidRDefault="0002182D"/>
    <w:sectPr w:rsidR="0002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571"/>
    <w:multiLevelType w:val="multilevel"/>
    <w:tmpl w:val="D09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2001"/>
    <w:multiLevelType w:val="multilevel"/>
    <w:tmpl w:val="D92A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776735">
    <w:abstractNumId w:val="0"/>
  </w:num>
  <w:num w:numId="2" w16cid:durableId="26820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04"/>
    <w:rsid w:val="0002182D"/>
    <w:rsid w:val="00B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5B879E0-1B37-FF4E-B875-4496580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7B04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BD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tps://lomonosov-msu.ru/rus/event/84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2023-10-10T06:10:00Z</dcterms:created>
  <dcterms:modified xsi:type="dcterms:W3CDTF">2023-10-10T06:10:00Z</dcterms:modified>
</cp:coreProperties>
</file>