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08FB06" w14:textId="67AFA1AC" w:rsidR="00924677" w:rsidRPr="001176CC" w:rsidRDefault="00245BCD" w:rsidP="001176C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76CC">
        <w:rPr>
          <w:rFonts w:ascii="Times New Roman" w:hAnsi="Times New Roman" w:cs="Times New Roman"/>
          <w:b/>
          <w:sz w:val="28"/>
          <w:szCs w:val="28"/>
        </w:rPr>
        <w:t>Максимальный балл – 50 баллов</w:t>
      </w:r>
    </w:p>
    <w:p w14:paraId="57DA23EA" w14:textId="20DC9375" w:rsidR="00245BCD" w:rsidRPr="008A444C" w:rsidRDefault="00ED798B" w:rsidP="00ED798B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A444C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Самое важное в профессии историка – анализ источника, умение извлечь из него необходимую информацию. </w:t>
      </w:r>
      <w:r w:rsidRPr="008A444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Перед Вами – документ, </w:t>
      </w:r>
      <w:r w:rsidR="008A444C" w:rsidRPr="008A444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внимательно прочитайте его и выполните задания. Свои ответы запишите в бланк ответов. </w:t>
      </w:r>
    </w:p>
    <w:p w14:paraId="6AA3ED5F" w14:textId="77777777" w:rsidR="003225AD" w:rsidRPr="008A444C" w:rsidRDefault="003225AD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20F78EA1" w14:textId="60926119" w:rsidR="003225AD" w:rsidRPr="003225AD" w:rsidRDefault="003225AD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«Прежде всего, Бога ради и души своей, страх имейте Божий в сердце своем и милостыню подавайте </w:t>
      </w:r>
      <w:proofErr w:type="spellStart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неоскудную</w:t>
      </w:r>
      <w:proofErr w:type="spellEnd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, – это ведь начало всякого добра. Если же кому не люба грамотка эта, то пусть не посмеются, а так скажут: на дальнем пути, да на санях сидя, безлепицу молвил. &lt;.…&gt;</w:t>
      </w:r>
    </w:p>
    <w:p w14:paraId="5427744E" w14:textId="77777777" w:rsidR="003225AD" w:rsidRPr="003225AD" w:rsidRDefault="003225AD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&lt;…&gt; Научись, верующий человек, быть благочестию свершителем, научись, по евангельскому слову, «очам управлению, языка воздержанию, ума смирению, тела подчинению, гнева подавлению, иметь помыслы чистые, побуждая себя на добрые дела, Господа ради; лишаемый – не мсти, ненавидимый – люби, гонимый – терпи, хулимый – молчи, умертви грех». «Избавляйте </w:t>
      </w:r>
      <w:proofErr w:type="spellStart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обижаемаго</w:t>
      </w:r>
      <w:proofErr w:type="spellEnd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давайте суд сироте, оправдывайте вдовицу. Приходите да соединимся, говорит Господь. Если будут грехи ваши как обагренные, – как снег обелю их», и прочее. «Воссияет весна поста и цветок покаяния; очистим себя, братья, от всякой крови телесной и душевной. Взывая к </w:t>
      </w:r>
      <w:proofErr w:type="spellStart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Светодавцу</w:t>
      </w:r>
      <w:proofErr w:type="spellEnd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скажем: «Слава Тебе, Человеколюбец!» Поистине, дети мои, разумейте, что Человеколюбец Бог милостив и премилостив. Мы, люди, грешны и смертны, и если кто нам сотворит зло, то мы хотим его поглотить, кровь его пролить вскоре. А Господь наш, владея и </w:t>
      </w:r>
      <w:proofErr w:type="gramStart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жизнью</w:t>
      </w:r>
      <w:proofErr w:type="gramEnd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смертью, согрешения наши превыше голов наших терпит всю жизнь нашу. Как отец, </w:t>
      </w:r>
      <w:proofErr w:type="gramStart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чадо свое</w:t>
      </w:r>
      <w:proofErr w:type="gramEnd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любя, бьет его и опять привлекает к себе, так же и Господь наш показал нам победу над врагами, как тремя делами добрыми избавляться от них и побеждать их: покаянием, слезами и милостынею. И это вам, дети мои, не тяжкая заповедь Божия, как теми делами тремя избавиться от грехов своих и Царствия небесного не лишиться. &lt;….&gt;</w:t>
      </w:r>
    </w:p>
    <w:p w14:paraId="08A5A88F" w14:textId="77777777" w:rsidR="003225AD" w:rsidRPr="003225AD" w:rsidRDefault="003225AD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&lt;….</w:t>
      </w:r>
      <w:proofErr w:type="gramEnd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&gt;Бога ради, </w:t>
      </w:r>
      <w:bookmarkStart w:id="0" w:name="_Hlk157348385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не ленитесь</w:t>
      </w:r>
      <w:bookmarkEnd w:id="0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, молю вас, не забывайте трех дел тех, не тяжки ведь они; ни затворничеством, ни монашеством, ни голоданием, которые иные добродетельные претерпевают, но малым делом можно получить милость Божию. &lt;….&gt;</w:t>
      </w:r>
    </w:p>
    <w:p w14:paraId="56402FB8" w14:textId="77777777" w:rsidR="003225AD" w:rsidRPr="003225AD" w:rsidRDefault="003225AD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&lt;….</w:t>
      </w:r>
      <w:proofErr w:type="gramEnd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&gt;…Всего же более </w:t>
      </w:r>
      <w:bookmarkStart w:id="1" w:name="_Hlk157348398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убогих не забывайте</w:t>
      </w:r>
      <w:bookmarkEnd w:id="1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но, насколько можете, по силам кормите и подавайте сироте и вдовицу оправдывайте сами, а не давайте сильным губить человека. Ни </w:t>
      </w:r>
      <w:proofErr w:type="spellStart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праваго</w:t>
      </w:r>
      <w:proofErr w:type="spellEnd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ни виновного не убивайте и не повелевайте убить его; если и будет повинен смерти, то не губите никакой христианской души. Говоря что-либо, дурное или хорошее, не клянитесь Богом, не креститесь, ибо нет тебе в этом никакой нужды. Если же вам придется крест целовать братии или кому-либо, то, проверив сердце свое, на чем можете устоять, на том и целуйте, а поцеловав, соблюдайте, чтобы, </w:t>
      </w:r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преступив, не погубить души своей. Епископов, попов и игуменов чтите, и с любовью принимайте от них благословение, и не устраняйтесь от них, и по силам любите и заботьтесь о них, чтобы получить по их молитве от Бога &lt;…&gt;</w:t>
      </w:r>
    </w:p>
    <w:p w14:paraId="77738167" w14:textId="2D7518C5" w:rsidR="003225AD" w:rsidRDefault="003225AD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&lt;….</w:t>
      </w:r>
      <w:proofErr w:type="gramEnd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&gt;</w:t>
      </w:r>
      <w:bookmarkStart w:id="2" w:name="_Hlk157348426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Старых чтите, как отца, а молодых, как братьев</w:t>
      </w:r>
      <w:bookmarkEnd w:id="2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В дому своем не ленитесь, но за всем сами наблюдайте; не полагайтесь на тиуна или на отрока, чтобы не посмеялись приходящие к вам ни над домом вашим, ни над обедом вашим. На войну выйдя, не ленитесь, не полагайтесь на воевод; ни питью, ни еде не предавайтесь, ни спанью; сторожей сами </w:t>
      </w:r>
      <w:proofErr w:type="spellStart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наряживайте</w:t>
      </w:r>
      <w:proofErr w:type="spellEnd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ночью, расставив стражу со всех сторон, около воинов ложитесь, а вставайте рано; а оружия не снимайте с себя второпях, не оглядевшись по лености, внезапно ведь человек погибает. Лжи остерегайтесь, и пьянства, и блуда, от того ведь душа погибает и тело. Куда бы вы ни держали путь по своим землям, не давайте отрокам причинять вред ни своим, ни чужим, ни селам, ни посевам, чтобы не стали проклинать вас. Куда же пойдете и где остановитесь, напоите и накормите нищего, более же всего чтите гостя, откуда бы к вам ни пришел, простолюдин ли, или знатный, или посол; если не можете почтить его подарком, – то пищей и питьем: ибо они, проходя, прославят человека по всем землям, или добрым, или злым. Больного навестите, покойника проводите, ибо все мы смертны. Не пропустите человека, не поприветствовав его, и доброе слово ему молвите. Жену свою любите, но не давайте ей власти над собой. А вот вам и основа всему: страх Божий имейте превыше всего. &lt;….&gt;</w:t>
      </w:r>
    </w:p>
    <w:p w14:paraId="00441251" w14:textId="77777777" w:rsidR="005C539D" w:rsidRPr="003225AD" w:rsidRDefault="005C539D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46B7310F" w14:textId="77777777" w:rsidR="008A444C" w:rsidRDefault="008A444C" w:rsidP="008A444C">
      <w:pPr>
        <w:widowControl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</w:p>
    <w:p w14:paraId="25384B46" w14:textId="4911B0C4" w:rsidR="003225AD" w:rsidRPr="003225AD" w:rsidRDefault="003225AD" w:rsidP="008A444C">
      <w:pPr>
        <w:widowControl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3225AD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Задания:</w:t>
      </w:r>
    </w:p>
    <w:p w14:paraId="7BAC83D5" w14:textId="5A40DC62" w:rsidR="003225AD" w:rsidRPr="003225AD" w:rsidRDefault="003225AD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3" w:name="_Hlk157348326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bookmarkStart w:id="4" w:name="_Hlk157728242"/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На основе знаний курса истории России установите автор</w:t>
      </w:r>
      <w:r w:rsidR="008A444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а </w:t>
      </w:r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данного документа</w:t>
      </w:r>
      <w:r w:rsidR="008A444C">
        <w:rPr>
          <w:rFonts w:ascii="Times New Roman" w:eastAsia="Times New Roman" w:hAnsi="Times New Roman" w:cs="Times New Roman"/>
          <w:sz w:val="28"/>
          <w:szCs w:val="28"/>
          <w:lang w:eastAsia="ar-SA"/>
        </w:rPr>
        <w:t>. Запишите его имя и отчество/прозвище</w:t>
      </w:r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8A444C" w:rsidRPr="00892D69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 w:rsidR="008A444C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балл</w:t>
      </w:r>
      <w:r w:rsidR="008A444C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="008A444C" w:rsidRPr="00892D69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  <w:r w:rsidR="008A444C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14:paraId="244A868E" w14:textId="076663A9" w:rsidR="003225AD" w:rsidRDefault="003225AD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 Укажите век создания данного документа </w:t>
      </w:r>
      <w:r w:rsidR="0066660C"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2 балла</w:t>
      </w:r>
      <w:r w:rsidR="0066660C"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14:paraId="7DCBDCE9" w14:textId="5F3DB29D" w:rsidR="00D232D3" w:rsidRPr="005C539D" w:rsidRDefault="00D232D3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3. Напишите название данного документа. Свой ответ обоснуйте. </w:t>
      </w:r>
      <w:r w:rsidR="0066660C" w:rsidRPr="005C539D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 балла</w:t>
      </w:r>
      <w:r w:rsidR="0066660C" w:rsidRPr="005C539D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</w:p>
    <w:p w14:paraId="3A558F2E" w14:textId="03B8D46D" w:rsidR="00892D69" w:rsidRDefault="00D232D3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4</w:t>
      </w:r>
      <w:r w:rsidR="00892D6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Кому адресован данный документ? </w:t>
      </w:r>
      <w:r w:rsidR="0066660C"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 w:rsidR="00892D69">
        <w:rPr>
          <w:rFonts w:ascii="Times New Roman" w:eastAsia="Times New Roman" w:hAnsi="Times New Roman" w:cs="Times New Roman"/>
          <w:sz w:val="28"/>
          <w:szCs w:val="28"/>
          <w:lang w:eastAsia="ar-SA"/>
        </w:rPr>
        <w:t>2 балла</w:t>
      </w:r>
      <w:r w:rsidR="0066660C"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  <w:r w:rsidR="00892D6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14:paraId="474BDE97" w14:textId="32D42CDE" w:rsidR="00892D69" w:rsidRPr="0066660C" w:rsidRDefault="00D232D3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="00892D69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A6269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892D69">
        <w:rPr>
          <w:rFonts w:ascii="Times New Roman" w:eastAsia="Times New Roman" w:hAnsi="Times New Roman" w:cs="Times New Roman"/>
          <w:sz w:val="28"/>
          <w:szCs w:val="28"/>
          <w:lang w:eastAsia="ar-SA"/>
        </w:rPr>
        <w:t>Привлекая исторические знания, охарактеризуйте особенности политическо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го</w:t>
      </w:r>
      <w:r w:rsidR="00892D6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развити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я</w:t>
      </w:r>
      <w:r w:rsidR="00892D6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российского государства в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период создания данного документа </w:t>
      </w:r>
      <w:r w:rsidR="0066660C"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4 балла</w:t>
      </w:r>
      <w:r w:rsidR="0066660C"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</w:p>
    <w:p w14:paraId="3591A1F6" w14:textId="7FEF1B04" w:rsidR="00604CA9" w:rsidRPr="0066660C" w:rsidRDefault="00604CA9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6. Укажите не менее двух последствий данного политического устройства на историю российского государства в последующие столетия </w:t>
      </w:r>
      <w:r w:rsidR="0066660C"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 балла</w:t>
      </w:r>
      <w:r w:rsidR="0066660C"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</w:p>
    <w:p w14:paraId="5F4EFEC2" w14:textId="1452115E" w:rsidR="00604CA9" w:rsidRPr="003225AD" w:rsidRDefault="00604CA9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7. </w:t>
      </w:r>
      <w:r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Назовите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 два события внутренней и внешней политики, которые произошли в том же столетии, когда был написан данный источник. При указании события напишите его год и название. </w:t>
      </w:r>
      <w:r w:rsidR="0066660C"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4 балла</w:t>
      </w:r>
      <w:r w:rsidR="0066660C"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</w:p>
    <w:p w14:paraId="3FFD904A" w14:textId="3DD34FA7" w:rsidR="0047604B" w:rsidRDefault="003013D2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8</w:t>
      </w:r>
      <w:r w:rsidR="003225AD"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892D6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47604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Выпишите не менее трех наставлений, которые дает автор своим читателям </w:t>
      </w:r>
      <w:r w:rsidR="0066660C"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 w:rsidR="0047604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 балла </w:t>
      </w:r>
      <w:r w:rsid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–</w:t>
      </w:r>
      <w:r w:rsidR="0066660C"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47604B">
        <w:rPr>
          <w:rFonts w:ascii="Times New Roman" w:eastAsia="Times New Roman" w:hAnsi="Times New Roman" w:cs="Times New Roman"/>
          <w:sz w:val="28"/>
          <w:szCs w:val="28"/>
          <w:lang w:eastAsia="ar-SA"/>
        </w:rPr>
        <w:t>за каждое наставление, максимальный балл – 6</w:t>
      </w:r>
      <w:r w:rsidR="0066660C"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  <w:r w:rsidR="0047604B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14:paraId="38E36736" w14:textId="154A694C" w:rsidR="00604CA9" w:rsidRPr="003013D2" w:rsidRDefault="003013D2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9</w:t>
      </w:r>
      <w:r w:rsidR="003225AD" w:rsidRPr="003225A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A6269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Какие три дела, по мнению автора, позволяют избавляться от врагов и грехов? </w:t>
      </w:r>
      <w:r w:rsidR="0066660C" w:rsidRPr="003013D2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 w:rsidR="00A6269D">
        <w:rPr>
          <w:rFonts w:ascii="Times New Roman" w:eastAsia="Times New Roman" w:hAnsi="Times New Roman" w:cs="Times New Roman"/>
          <w:sz w:val="28"/>
          <w:szCs w:val="28"/>
          <w:lang w:eastAsia="ar-SA"/>
        </w:rPr>
        <w:t>3 бал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л</w:t>
      </w:r>
      <w:r w:rsidR="00A6269D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="0066660C" w:rsidRPr="003013D2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</w:p>
    <w:p w14:paraId="3D8FA7C9" w14:textId="44FE0617" w:rsidR="00604CA9" w:rsidRPr="003013D2" w:rsidRDefault="003013D2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10</w:t>
      </w:r>
      <w:r w:rsidR="00604CA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A6269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Что означает «крест целовать братии или кому-либо»? </w:t>
      </w:r>
      <w:r w:rsidR="0066660C" w:rsidRPr="003013D2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 w:rsidR="00A6269D">
        <w:rPr>
          <w:rFonts w:ascii="Times New Roman" w:eastAsia="Times New Roman" w:hAnsi="Times New Roman" w:cs="Times New Roman"/>
          <w:sz w:val="28"/>
          <w:szCs w:val="28"/>
          <w:lang w:eastAsia="ar-SA"/>
        </w:rPr>
        <w:t>2 балла</w:t>
      </w:r>
      <w:r w:rsidR="0066660C" w:rsidRPr="003013D2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</w:p>
    <w:p w14:paraId="6E22600B" w14:textId="66642C43" w:rsidR="00A6269D" w:rsidRPr="003013D2" w:rsidRDefault="003013D2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11</w:t>
      </w:r>
      <w:r w:rsidR="00A6269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Кого, по мнению, автора необходимо почитать? Укажите не менее трех </w:t>
      </w:r>
      <w:r w:rsidR="002C38DA">
        <w:rPr>
          <w:rFonts w:ascii="Times New Roman" w:eastAsia="Times New Roman" w:hAnsi="Times New Roman" w:cs="Times New Roman"/>
          <w:sz w:val="28"/>
          <w:szCs w:val="28"/>
          <w:lang w:eastAsia="ar-SA"/>
        </w:rPr>
        <w:t>категорий лиц</w:t>
      </w:r>
      <w:r w:rsidR="00A6269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66660C" w:rsidRPr="003013D2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 w:rsidR="00A6269D">
        <w:rPr>
          <w:rFonts w:ascii="Times New Roman" w:eastAsia="Times New Roman" w:hAnsi="Times New Roman" w:cs="Times New Roman"/>
          <w:sz w:val="28"/>
          <w:szCs w:val="28"/>
          <w:lang w:eastAsia="ar-SA"/>
        </w:rPr>
        <w:t>3 балла</w:t>
      </w:r>
      <w:r w:rsidR="0066660C" w:rsidRPr="003013D2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</w:p>
    <w:p w14:paraId="40D86905" w14:textId="3A100A23" w:rsidR="00A6269D" w:rsidRPr="003013D2" w:rsidRDefault="00A6269D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</w:t>
      </w:r>
      <w:r w:rsidR="003013D2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Укажите не менее трех рекомендаций, которые дает автор текста воинам. </w:t>
      </w:r>
      <w:r w:rsidR="0066660C" w:rsidRPr="003013D2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 балла</w:t>
      </w:r>
      <w:r w:rsidR="0066660C" w:rsidRPr="003013D2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</w:p>
    <w:p w14:paraId="3A5E1E72" w14:textId="03363729" w:rsidR="00A6269D" w:rsidRDefault="00A6269D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</w:t>
      </w:r>
      <w:r w:rsidR="003013D2"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061E1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Дайте определение понятию тиун и отрок. Укажите, какие функции они выполняли </w:t>
      </w:r>
      <w:r w:rsidR="0066660C"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 w:rsidR="00061E1D">
        <w:rPr>
          <w:rFonts w:ascii="Times New Roman" w:eastAsia="Times New Roman" w:hAnsi="Times New Roman" w:cs="Times New Roman"/>
          <w:sz w:val="28"/>
          <w:szCs w:val="28"/>
          <w:lang w:eastAsia="ar-SA"/>
        </w:rPr>
        <w:t>2 балла</w:t>
      </w:r>
      <w:r w:rsidR="0066660C"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–</w:t>
      </w:r>
      <w:r w:rsidR="00061E1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за каждое определение, 1</w:t>
      </w:r>
      <w:r w:rsidR="0066660C"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–</w:t>
      </w:r>
      <w:r w:rsidR="00061E1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балл за функцию, максимальный балл </w:t>
      </w:r>
      <w:r w:rsid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–</w:t>
      </w:r>
      <w:r w:rsidR="0066660C"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061E1D">
        <w:rPr>
          <w:rFonts w:ascii="Times New Roman" w:eastAsia="Times New Roman" w:hAnsi="Times New Roman" w:cs="Times New Roman"/>
          <w:sz w:val="28"/>
          <w:szCs w:val="28"/>
          <w:lang w:eastAsia="ar-SA"/>
        </w:rPr>
        <w:t>6</w:t>
      </w:r>
      <w:r w:rsidR="0066660C"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  <w:r w:rsidR="00061E1D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14:paraId="212655BB" w14:textId="5171FDB8" w:rsidR="00061E1D" w:rsidRDefault="00061E1D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</w:t>
      </w:r>
      <w:r w:rsidR="003013D2">
        <w:rPr>
          <w:rFonts w:ascii="Times New Roman" w:eastAsia="Times New Roman" w:hAnsi="Times New Roman" w:cs="Times New Roman"/>
          <w:sz w:val="28"/>
          <w:szCs w:val="28"/>
          <w:lang w:eastAsia="ar-SA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Какие другие категории населения в российском государстве Вам известны? Укажите не менее двух категорий, кратко охарактеризуйте их социальное положение </w:t>
      </w:r>
      <w:r w:rsidR="0066660C"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4 балла</w:t>
      </w:r>
      <w:r w:rsidR="0066660C" w:rsidRP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</w:p>
    <w:p w14:paraId="428ED120" w14:textId="5A0C5F5E" w:rsidR="00061E1D" w:rsidRPr="003013D2" w:rsidRDefault="00061E1D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</w:t>
      </w:r>
      <w:r w:rsidR="003013D2"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2B65A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 каких пороках, разрушающих душу и тело, предупреждает автор своих читателей? </w:t>
      </w:r>
      <w:r w:rsidR="0066660C" w:rsidRPr="003013D2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 балла</w:t>
      </w:r>
      <w:r w:rsidR="0066660C" w:rsidRPr="003013D2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</w:p>
    <w:p w14:paraId="7F1E2502" w14:textId="2E685661" w:rsidR="00061E1D" w:rsidRPr="003013D2" w:rsidRDefault="00061E1D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</w:t>
      </w:r>
      <w:r w:rsidR="003013D2">
        <w:rPr>
          <w:rFonts w:ascii="Times New Roman" w:eastAsia="Times New Roman" w:hAnsi="Times New Roman" w:cs="Times New Roman"/>
          <w:sz w:val="28"/>
          <w:szCs w:val="28"/>
          <w:lang w:eastAsia="ar-SA"/>
        </w:rPr>
        <w:t>6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Что автор текста «ставит превыше всего»?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66660C" w:rsidRPr="003013D2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 w:rsid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1 балл</w:t>
      </w:r>
      <w:r w:rsidR="0066660C" w:rsidRPr="003013D2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</w:p>
    <w:p w14:paraId="65A0BC9D" w14:textId="24D97C8E" w:rsidR="00061E1D" w:rsidRPr="003013D2" w:rsidRDefault="00061E1D" w:rsidP="003225A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</w:t>
      </w:r>
      <w:r w:rsidR="003013D2">
        <w:rPr>
          <w:rFonts w:ascii="Times New Roman" w:eastAsia="Times New Roman" w:hAnsi="Times New Roman" w:cs="Times New Roman"/>
          <w:sz w:val="28"/>
          <w:szCs w:val="28"/>
          <w:lang w:eastAsia="ar-SA"/>
        </w:rPr>
        <w:t>7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Укажите названия не менее двух литературных памятников, которые были созданы в том же веке, что и представленный источник. </w:t>
      </w:r>
      <w:r w:rsidR="0066660C" w:rsidRPr="003013D2">
        <w:rPr>
          <w:rFonts w:ascii="Times New Roman" w:eastAsia="Times New Roman" w:hAnsi="Times New Roman" w:cs="Times New Roman"/>
          <w:sz w:val="28"/>
          <w:szCs w:val="28"/>
          <w:lang w:eastAsia="ar-SA"/>
        </w:rPr>
        <w:t>[</w:t>
      </w:r>
      <w:r w:rsidR="0066660C">
        <w:rPr>
          <w:rFonts w:ascii="Times New Roman" w:eastAsia="Times New Roman" w:hAnsi="Times New Roman" w:cs="Times New Roman"/>
          <w:sz w:val="28"/>
          <w:szCs w:val="28"/>
          <w:lang w:eastAsia="ar-SA"/>
        </w:rPr>
        <w:t>2 балла</w:t>
      </w:r>
      <w:r w:rsidR="0066660C" w:rsidRPr="003013D2">
        <w:rPr>
          <w:rFonts w:ascii="Times New Roman" w:eastAsia="Times New Roman" w:hAnsi="Times New Roman" w:cs="Times New Roman"/>
          <w:sz w:val="28"/>
          <w:szCs w:val="28"/>
          <w:lang w:eastAsia="ar-SA"/>
        </w:rPr>
        <w:t>]</w:t>
      </w:r>
    </w:p>
    <w:bookmarkEnd w:id="3"/>
    <w:bookmarkEnd w:id="4"/>
    <w:p w14:paraId="06461FDC" w14:textId="77777777" w:rsidR="003225AD" w:rsidRPr="00AF1E94" w:rsidRDefault="003225AD" w:rsidP="00ED798B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sectPr w:rsidR="003225AD" w:rsidRPr="00AF1E94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7770A7" w14:textId="77777777" w:rsidR="001176CC" w:rsidRDefault="001176CC" w:rsidP="001176CC">
      <w:pPr>
        <w:spacing w:after="0" w:line="240" w:lineRule="auto"/>
      </w:pPr>
      <w:r>
        <w:separator/>
      </w:r>
    </w:p>
  </w:endnote>
  <w:endnote w:type="continuationSeparator" w:id="0">
    <w:p w14:paraId="6EFD74AD" w14:textId="77777777" w:rsidR="001176CC" w:rsidRDefault="001176CC" w:rsidP="001176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4119C1" w14:textId="77777777" w:rsidR="001176CC" w:rsidRDefault="001176CC" w:rsidP="001176CC">
      <w:pPr>
        <w:spacing w:after="0" w:line="240" w:lineRule="auto"/>
      </w:pPr>
      <w:r>
        <w:separator/>
      </w:r>
    </w:p>
  </w:footnote>
  <w:footnote w:type="continuationSeparator" w:id="0">
    <w:p w14:paraId="56F0D97B" w14:textId="77777777" w:rsidR="001176CC" w:rsidRDefault="001176CC" w:rsidP="001176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9BD5D" w14:textId="35EFD245" w:rsidR="001176CC" w:rsidRPr="001176CC" w:rsidRDefault="00AF1E94" w:rsidP="00AF1E94">
    <w:pPr>
      <w:tabs>
        <w:tab w:val="center" w:pos="4677"/>
        <w:tab w:val="right" w:pos="9355"/>
      </w:tabs>
      <w:spacing w:after="0" w:line="240" w:lineRule="auto"/>
      <w:rPr>
        <w:rFonts w:ascii="Times New Roman" w:eastAsia="Calibri" w:hAnsi="Times New Roman" w:cs="Times New Roman"/>
        <w:color w:val="808080"/>
      </w:rPr>
    </w:pPr>
    <w:r>
      <w:rPr>
        <w:rFonts w:ascii="Times New Roman" w:eastAsia="Calibri" w:hAnsi="Times New Roman" w:cs="Times New Roman"/>
        <w:noProof/>
        <w:color w:val="808080"/>
        <w:lang w:eastAsia="ru-RU"/>
      </w:rPr>
      <w:drawing>
        <wp:inline distT="0" distB="0" distL="0" distR="0" wp14:anchorId="1A6186CF" wp14:editId="0905B737">
          <wp:extent cx="871855" cy="426720"/>
          <wp:effectExtent l="0" t="0" r="0" b="0"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1855" cy="4267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rFonts w:ascii="Times New Roman" w:eastAsia="Calibri" w:hAnsi="Times New Roman" w:cs="Times New Roman"/>
        <w:color w:val="808080"/>
      </w:rPr>
      <w:t xml:space="preserve">                         </w:t>
    </w:r>
    <w:r w:rsidR="001176CC" w:rsidRPr="001176CC">
      <w:rPr>
        <w:rFonts w:ascii="Times New Roman" w:eastAsia="Calibri" w:hAnsi="Times New Roman" w:cs="Times New Roman"/>
        <w:color w:val="808080"/>
      </w:rPr>
      <w:t>ИСТОРИЧЕСКАЯ ОЛИМПИАДА ОМГУ</w:t>
    </w:r>
  </w:p>
  <w:p w14:paraId="6F12A101" w14:textId="77777777" w:rsidR="00ED798B" w:rsidRPr="00ED798B" w:rsidRDefault="00ED798B" w:rsidP="00ED798B">
    <w:pPr>
      <w:tabs>
        <w:tab w:val="center" w:pos="4677"/>
        <w:tab w:val="right" w:pos="9355"/>
      </w:tabs>
      <w:spacing w:after="0" w:line="240" w:lineRule="auto"/>
      <w:jc w:val="center"/>
      <w:rPr>
        <w:rFonts w:ascii="Times New Roman" w:eastAsia="Calibri" w:hAnsi="Times New Roman" w:cs="Times New Roman"/>
        <w:color w:val="808080"/>
      </w:rPr>
    </w:pPr>
    <w:r w:rsidRPr="00ED798B">
      <w:rPr>
        <w:rFonts w:ascii="Times New Roman" w:eastAsia="Calibri" w:hAnsi="Times New Roman" w:cs="Times New Roman"/>
        <w:color w:val="808080"/>
      </w:rPr>
      <w:t>ЗАОЧНЫЙ ЭТАП, 1 ФЕВРАЛЯ–11 МАРТА 2024 Г.</w:t>
    </w:r>
  </w:p>
  <w:p w14:paraId="38B7A66A" w14:textId="77777777" w:rsidR="00ED798B" w:rsidRPr="00ED798B" w:rsidRDefault="00ED798B" w:rsidP="00ED798B">
    <w:pPr>
      <w:tabs>
        <w:tab w:val="center" w:pos="4677"/>
        <w:tab w:val="right" w:pos="9355"/>
      </w:tabs>
      <w:spacing w:after="0" w:line="240" w:lineRule="auto"/>
      <w:jc w:val="center"/>
      <w:rPr>
        <w:rFonts w:ascii="Times New Roman" w:eastAsia="Calibri" w:hAnsi="Times New Roman" w:cs="Times New Roman"/>
        <w:color w:val="808080"/>
      </w:rPr>
    </w:pPr>
    <w:r w:rsidRPr="00ED798B">
      <w:rPr>
        <w:rFonts w:ascii="Times New Roman" w:eastAsia="Calibri" w:hAnsi="Times New Roman" w:cs="Times New Roman"/>
        <w:color w:val="808080"/>
      </w:rPr>
      <w:t>6–7 КЛАСС</w:t>
    </w:r>
  </w:p>
  <w:p w14:paraId="62D9AC87" w14:textId="438E849F" w:rsidR="001176CC" w:rsidRPr="00AF1E94" w:rsidRDefault="001176CC" w:rsidP="00AF1E94">
    <w:pPr>
      <w:tabs>
        <w:tab w:val="center" w:pos="4677"/>
        <w:tab w:val="right" w:pos="9355"/>
      </w:tabs>
      <w:spacing w:after="0" w:line="240" w:lineRule="auto"/>
      <w:jc w:val="center"/>
      <w:rPr>
        <w:rFonts w:ascii="Times New Roman" w:eastAsia="Calibri" w:hAnsi="Times New Roman" w:cs="Times New Roman"/>
        <w:color w:val="80808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4677"/>
    <w:rsid w:val="00061E1D"/>
    <w:rsid w:val="001176CC"/>
    <w:rsid w:val="00171772"/>
    <w:rsid w:val="002354EC"/>
    <w:rsid w:val="00245BCD"/>
    <w:rsid w:val="002B65A0"/>
    <w:rsid w:val="002C38DA"/>
    <w:rsid w:val="003013D2"/>
    <w:rsid w:val="003225AD"/>
    <w:rsid w:val="0047604B"/>
    <w:rsid w:val="005615C2"/>
    <w:rsid w:val="005A7C23"/>
    <w:rsid w:val="005C539D"/>
    <w:rsid w:val="00604CA9"/>
    <w:rsid w:val="0066660C"/>
    <w:rsid w:val="00892D69"/>
    <w:rsid w:val="008A444C"/>
    <w:rsid w:val="00924677"/>
    <w:rsid w:val="009F6028"/>
    <w:rsid w:val="00A4102D"/>
    <w:rsid w:val="00A6269D"/>
    <w:rsid w:val="00A72FFE"/>
    <w:rsid w:val="00AF1E94"/>
    <w:rsid w:val="00D232D3"/>
    <w:rsid w:val="00EC3219"/>
    <w:rsid w:val="00ED7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B9D96D0"/>
  <w15:chartTrackingRefBased/>
  <w15:docId w15:val="{F5358BD8-5C63-427E-BC76-0951B69D8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45BCD"/>
    <w:pPr>
      <w:spacing w:after="0" w:line="240" w:lineRule="auto"/>
    </w:pPr>
    <w:rPr>
      <w:rFonts w:ascii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176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176CC"/>
  </w:style>
  <w:style w:type="paragraph" w:styleId="a6">
    <w:name w:val="footer"/>
    <w:basedOn w:val="a"/>
    <w:link w:val="a7"/>
    <w:uiPriority w:val="99"/>
    <w:unhideWhenUsed/>
    <w:rsid w:val="001176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176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3</Pages>
  <Words>895</Words>
  <Characters>5103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Анютка</dc:creator>
  <cp:keywords/>
  <dc:description/>
  <cp:lastModifiedBy>Анна</cp:lastModifiedBy>
  <cp:revision>8</cp:revision>
  <dcterms:created xsi:type="dcterms:W3CDTF">2022-12-20T14:47:00Z</dcterms:created>
  <dcterms:modified xsi:type="dcterms:W3CDTF">2024-02-01T21:13:00Z</dcterms:modified>
</cp:coreProperties>
</file>