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B8D72" w14:textId="57AA957E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</w:p>
    <w:p w14:paraId="4A9E3344" w14:textId="3902A724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14:paraId="3221A446" w14:textId="3016A2E5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«Российский экономический университет им. Г.В. Плеханова»</w:t>
      </w:r>
    </w:p>
    <w:p w14:paraId="4FA7F2D6" w14:textId="4FF1093E" w:rsidR="002A183A" w:rsidRDefault="00330235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C956C52" wp14:editId="6F0C489F">
            <wp:simplePos x="0" y="0"/>
            <wp:positionH relativeFrom="column">
              <wp:posOffset>560069</wp:posOffset>
            </wp:positionH>
            <wp:positionV relativeFrom="paragraph">
              <wp:posOffset>190500</wp:posOffset>
            </wp:positionV>
            <wp:extent cx="3159959" cy="1135380"/>
            <wp:effectExtent l="0" t="0" r="2540" b="0"/>
            <wp:wrapNone/>
            <wp:docPr id="1633279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79784" name="Рисунок 16332797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966" cy="113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B6AA19" wp14:editId="7F480704">
            <wp:simplePos x="0" y="0"/>
            <wp:positionH relativeFrom="column">
              <wp:posOffset>3974465</wp:posOffset>
            </wp:positionH>
            <wp:positionV relativeFrom="paragraph">
              <wp:posOffset>106680</wp:posOffset>
            </wp:positionV>
            <wp:extent cx="1600200" cy="1423670"/>
            <wp:effectExtent l="0" t="0" r="0" b="0"/>
            <wp:wrapSquare wrapText="bothSides" distT="0" distB="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1BDAAC" w14:textId="6985A023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CA0FE02" w14:textId="04ABBD54" w:rsidR="002A183A" w:rsidRDefault="002A183A">
      <w:pPr>
        <w:spacing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073D6095" w14:textId="7D1AD5BD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8AEDD0A" w14:textId="77777777" w:rsidR="002A183A" w:rsidRDefault="002A183A">
      <w:pPr>
        <w:spacing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4762A937" w14:textId="77777777" w:rsidR="002A183A" w:rsidRDefault="002A183A">
      <w:pPr>
        <w:spacing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2F0281FE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41AD0A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982237" w14:textId="77777777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XXXV</w:t>
      </w:r>
      <w:r w:rsidR="003A103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Международная научно-практическая конференция</w:t>
      </w:r>
    </w:p>
    <w:p w14:paraId="4F6559B1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2EC09A" w14:textId="77777777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«ПЛЕХАНОВСКИЕ ЧТЕНИЯ»</w:t>
      </w:r>
    </w:p>
    <w:p w14:paraId="629FC3F6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2DA37D" w14:textId="77777777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Информационное письмо</w:t>
      </w:r>
    </w:p>
    <w:p w14:paraId="3FE5B433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3ECE6F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82643A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34BA7C3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86FC181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25F274A" w14:textId="77777777" w:rsidR="002A183A" w:rsidRDefault="002A183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77308EA" w14:textId="77777777" w:rsidR="002A183A" w:rsidRDefault="002A183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329DA57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7AA1392" w14:textId="77777777" w:rsidR="002A183A" w:rsidRDefault="002A183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2BDAB52" w14:textId="77777777" w:rsidR="002A183A" w:rsidRDefault="002A183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162361E" w14:textId="77777777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Студенческое научное общество </w:t>
      </w:r>
    </w:p>
    <w:p w14:paraId="7FC2E1C1" w14:textId="77777777" w:rsidR="002A183A" w:rsidRDefault="003A103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2024</w:t>
      </w:r>
    </w:p>
    <w:p w14:paraId="725BA68A" w14:textId="77777777" w:rsidR="003A1035" w:rsidRDefault="003A103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10FF08" w14:textId="77777777" w:rsidR="002A183A" w:rsidRDefault="00990206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Уважаемые студенты!</w:t>
      </w:r>
    </w:p>
    <w:p w14:paraId="4414BC55" w14:textId="77777777" w:rsidR="002A183A" w:rsidRDefault="009902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Студенческое научное общество Российского экономического университета им. Г.</w:t>
      </w:r>
      <w:r w:rsidR="003A1035" w:rsidRPr="003A10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Плеханова приглашает студентов всех форм обучения принять участие в XXXV</w:t>
      </w:r>
      <w:r w:rsidR="003A10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</w:t>
      </w:r>
      <w:r>
        <w:rPr>
          <w:rFonts w:ascii="Times New Roman" w:eastAsia="Times New Roman" w:hAnsi="Times New Roman" w:cs="Times New Roman"/>
          <w:sz w:val="28"/>
          <w:szCs w:val="28"/>
        </w:rPr>
        <w:t>дународной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научно-практической конференции «</w:t>
      </w:r>
      <w:r>
        <w:rPr>
          <w:rFonts w:ascii="Times New Roman" w:eastAsia="Times New Roman" w:hAnsi="Times New Roman" w:cs="Times New Roman"/>
          <w:sz w:val="28"/>
          <w:szCs w:val="28"/>
        </w:rPr>
        <w:t>Плехановские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(далее – Конференция).</w:t>
      </w:r>
    </w:p>
    <w:p w14:paraId="6A89EE54" w14:textId="77777777" w:rsidR="002A183A" w:rsidRDefault="009902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Конференции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бесплатное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890A78" w14:textId="77777777" w:rsidR="002A183A" w:rsidRDefault="009902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Рабочий язык Конференции: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русский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638465" w14:textId="77777777" w:rsidR="002A183A" w:rsidRDefault="009902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Конференция проходит в два тура: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заочный и очный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DAF8A0" w14:textId="77777777" w:rsidR="002A183A" w:rsidRDefault="00990206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даты организации конференции</w:t>
      </w:r>
    </w:p>
    <w:tbl>
      <w:tblPr>
        <w:tblStyle w:val="ae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4677"/>
      </w:tblGrid>
      <w:tr w:rsidR="002A183A" w14:paraId="0AA80429" w14:textId="77777777">
        <w:trPr>
          <w:trHeight w:val="821"/>
        </w:trPr>
        <w:tc>
          <w:tcPr>
            <w:tcW w:w="5070" w:type="dxa"/>
            <w:vAlign w:val="center"/>
          </w:tcPr>
          <w:p w14:paraId="0B80D51D" w14:textId="77777777" w:rsidR="002A183A" w:rsidRDefault="009902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приема работ</w:t>
            </w:r>
          </w:p>
        </w:tc>
        <w:tc>
          <w:tcPr>
            <w:tcW w:w="4677" w:type="dxa"/>
            <w:vAlign w:val="center"/>
          </w:tcPr>
          <w:p w14:paraId="687C7BD8" w14:textId="77777777" w:rsidR="002A183A" w:rsidRDefault="003A1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10.02.2024</w:t>
            </w:r>
          </w:p>
        </w:tc>
      </w:tr>
      <w:tr w:rsidR="002A183A" w14:paraId="080C1636" w14:textId="77777777">
        <w:trPr>
          <w:trHeight w:val="821"/>
        </w:trPr>
        <w:tc>
          <w:tcPr>
            <w:tcW w:w="5070" w:type="dxa"/>
            <w:vAlign w:val="center"/>
          </w:tcPr>
          <w:p w14:paraId="6AB44194" w14:textId="77777777" w:rsidR="002A183A" w:rsidRDefault="009902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Окончание приема работ</w:t>
            </w:r>
          </w:p>
        </w:tc>
        <w:tc>
          <w:tcPr>
            <w:tcW w:w="4677" w:type="dxa"/>
            <w:vAlign w:val="center"/>
          </w:tcPr>
          <w:p w14:paraId="2044BCCF" w14:textId="77777777" w:rsidR="002A183A" w:rsidRDefault="003A1035" w:rsidP="003A1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990206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.2024 </w:t>
            </w:r>
            <w:r w:rsidR="00990206">
              <w:rPr>
                <w:rFonts w:ascii="Times New Roman" w:eastAsia="Times New Roman" w:hAnsi="Times New Roman" w:cs="Times New Roman"/>
                <w:sz w:val="28"/>
                <w:szCs w:val="28"/>
              </w:rPr>
              <w:t>(включительно до 23.59)</w:t>
            </w:r>
          </w:p>
        </w:tc>
      </w:tr>
      <w:tr w:rsidR="002A183A" w14:paraId="5C68CA6D" w14:textId="77777777">
        <w:trPr>
          <w:trHeight w:val="974"/>
        </w:trPr>
        <w:tc>
          <w:tcPr>
            <w:tcW w:w="5070" w:type="dxa"/>
            <w:vAlign w:val="center"/>
          </w:tcPr>
          <w:p w14:paraId="52BCD442" w14:textId="77777777" w:rsidR="002A183A" w:rsidRDefault="009902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 результатов заочного тура</w:t>
            </w:r>
          </w:p>
        </w:tc>
        <w:tc>
          <w:tcPr>
            <w:tcW w:w="4677" w:type="dxa"/>
            <w:vAlign w:val="center"/>
          </w:tcPr>
          <w:p w14:paraId="3127BC1F" w14:textId="77777777" w:rsidR="002A183A" w:rsidRDefault="003A1035" w:rsidP="003A1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05.04.2024</w:t>
            </w:r>
          </w:p>
        </w:tc>
      </w:tr>
      <w:tr w:rsidR="002A183A" w14:paraId="03A4B149" w14:textId="77777777">
        <w:trPr>
          <w:trHeight w:val="1002"/>
        </w:trPr>
        <w:tc>
          <w:tcPr>
            <w:tcW w:w="5070" w:type="dxa"/>
            <w:vAlign w:val="center"/>
          </w:tcPr>
          <w:p w14:paraId="3B2A9748" w14:textId="77777777" w:rsidR="002A183A" w:rsidRDefault="009902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очного тура и награждение победителей</w:t>
            </w:r>
          </w:p>
        </w:tc>
        <w:tc>
          <w:tcPr>
            <w:tcW w:w="4677" w:type="dxa"/>
            <w:vAlign w:val="center"/>
          </w:tcPr>
          <w:p w14:paraId="6BFA7D45" w14:textId="1379C897" w:rsidR="002A183A" w:rsidRDefault="003A1035" w:rsidP="003A1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990206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90206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13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- 12</w:t>
            </w:r>
            <w:r w:rsidR="00990206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90206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03202AD" w14:textId="77777777" w:rsidR="002A183A" w:rsidRDefault="002A183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9D99C9" w14:textId="77777777" w:rsidR="002A183A" w:rsidRDefault="00990206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Секции конференции</w:t>
      </w:r>
    </w:p>
    <w:p w14:paraId="45BC0B44" w14:textId="22829A1F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AF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13AF6">
        <w:rPr>
          <w:rFonts w:ascii="Times New Roman" w:eastAsia="Times New Roman" w:hAnsi="Times New Roman" w:cs="Times New Roman"/>
          <w:sz w:val="28"/>
          <w:szCs w:val="28"/>
        </w:rPr>
        <w:tab/>
        <w:t>Российская экономика и бизнес в эпоху реглобализации и разв</w:t>
      </w:r>
      <w:r>
        <w:rPr>
          <w:rFonts w:ascii="Times New Roman" w:eastAsia="Times New Roman" w:hAnsi="Times New Roman" w:cs="Times New Roman"/>
          <w:sz w:val="28"/>
          <w:szCs w:val="28"/>
        </w:rPr>
        <w:t>ития искусственного интеллекта.</w:t>
      </w:r>
    </w:p>
    <w:p w14:paraId="5A091049" w14:textId="7A910B0A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Государство и право в у</w:t>
      </w:r>
      <w:r>
        <w:rPr>
          <w:rFonts w:ascii="Times New Roman" w:eastAsia="Times New Roman" w:hAnsi="Times New Roman" w:cs="Times New Roman"/>
          <w:sz w:val="28"/>
          <w:szCs w:val="28"/>
        </w:rPr>
        <w:t>словиях цифровой трансформации.</w:t>
      </w:r>
    </w:p>
    <w:p w14:paraId="28C29F88" w14:textId="608774E3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</w:t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инансы в условиях цифровой и «зеленой» трансформации экономики.</w:t>
      </w:r>
    </w:p>
    <w:p w14:paraId="4D6EE42B" w14:textId="49359D07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Цифровые решения для бизнеса и управления государством.</w:t>
      </w:r>
    </w:p>
    <w:p w14:paraId="32343591" w14:textId="54F84E6D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Инновационные тренды в предпринимательстве.</w:t>
      </w:r>
    </w:p>
    <w:p w14:paraId="17F7BD64" w14:textId="0F40AF6B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Теория и практика управления развитием организаций.</w:t>
      </w:r>
    </w:p>
    <w:p w14:paraId="16296445" w14:textId="3CD7DB7F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FoodTech: новые материалы и технологии.</w:t>
      </w:r>
    </w:p>
    <w:p w14:paraId="4CF874B8" w14:textId="0083D96E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AF6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A13AF6">
        <w:rPr>
          <w:rFonts w:ascii="Times New Roman" w:eastAsia="Times New Roman" w:hAnsi="Times New Roman" w:cs="Times New Roman"/>
          <w:sz w:val="28"/>
          <w:szCs w:val="28"/>
        </w:rPr>
        <w:tab/>
        <w:t>Россия в эпоху перемен. 90-е годы ХХ века: время, люди, события.</w:t>
      </w:r>
    </w:p>
    <w:p w14:paraId="72A2A5E2" w14:textId="203A2A7B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Тенденции развития тури</w:t>
      </w:r>
      <w:r>
        <w:rPr>
          <w:rFonts w:ascii="Times New Roman" w:eastAsia="Times New Roman" w:hAnsi="Times New Roman" w:cs="Times New Roman"/>
          <w:sz w:val="28"/>
          <w:szCs w:val="28"/>
        </w:rPr>
        <w:t>зма и гостеприимства.</w:t>
      </w:r>
    </w:p>
    <w:p w14:paraId="64C2D6A5" w14:textId="2A5A3834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Проблемы развити</w:t>
      </w:r>
      <w:r>
        <w:rPr>
          <w:rFonts w:ascii="Times New Roman" w:eastAsia="Times New Roman" w:hAnsi="Times New Roman" w:cs="Times New Roman"/>
          <w:sz w:val="28"/>
          <w:szCs w:val="28"/>
        </w:rPr>
        <w:t>я физической культуры и спорта.</w:t>
      </w:r>
    </w:p>
    <w:p w14:paraId="21B16869" w14:textId="77777777" w:rsidR="00A13AF6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AF6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A13AF6">
        <w:rPr>
          <w:rFonts w:ascii="Times New Roman" w:eastAsia="Times New Roman" w:hAnsi="Times New Roman" w:cs="Times New Roman"/>
          <w:sz w:val="28"/>
          <w:szCs w:val="28"/>
        </w:rPr>
        <w:tab/>
        <w:t>Будущие абитуриенты.</w:t>
      </w:r>
    </w:p>
    <w:p w14:paraId="2E21A649" w14:textId="02AF6333" w:rsidR="002A183A" w:rsidRPr="00A13AF6" w:rsidRDefault="00A13AF6" w:rsidP="00A13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3AF6">
        <w:rPr>
          <w:rFonts w:ascii="Times New Roman" w:eastAsia="Times New Roman" w:hAnsi="Times New Roman" w:cs="Times New Roman"/>
          <w:sz w:val="28"/>
          <w:szCs w:val="28"/>
        </w:rPr>
        <w:t>Проекты будущих абитуриентов.</w:t>
      </w:r>
    </w:p>
    <w:p w14:paraId="5BF51882" w14:textId="77777777" w:rsidR="003A1035" w:rsidRDefault="003A10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8466A8" w14:textId="77777777" w:rsidR="002A183A" w:rsidRDefault="0099020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ЗАОЧНЫЙ ТУР</w:t>
      </w:r>
    </w:p>
    <w:p w14:paraId="4F62E225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заочного 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автор направляет статью по выбранной им проблеме в рамках секций Конференции. Вы можете осветить более узкую тему. Однако важно, чтобы область Вашего исследования совпадала с заявленной тематикой секции. </w:t>
      </w:r>
    </w:p>
    <w:p w14:paraId="1F8A783E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 участию приглашаются студенты всех вузов.</w:t>
      </w:r>
    </w:p>
    <w:p w14:paraId="1E339673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Принять участие могут только студенты бакалавриата, магистратуры и специалитета, а также возможно участие школьников</w:t>
      </w:r>
      <w:r w:rsidR="003A1035">
        <w:rPr>
          <w:rFonts w:ascii="Times New Roman" w:eastAsia="Times New Roman" w:hAnsi="Times New Roman" w:cs="Times New Roman"/>
          <w:sz w:val="28"/>
          <w:szCs w:val="28"/>
        </w:rPr>
        <w:t xml:space="preserve"> и студентов СПО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1F8EE5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Допускается соавторство не более 2 человек.</w:t>
      </w:r>
    </w:p>
    <w:p w14:paraId="21B9CE38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Наличие научного руководителя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обязательно.</w:t>
      </w:r>
    </w:p>
    <w:p w14:paraId="70290AD0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Один автор может подать к участию максимум 3 статьи, но не более 1-ой статьи на 1 секцию. Школьники могут подать только одну статью.</w:t>
      </w:r>
    </w:p>
    <w:p w14:paraId="7190D0E9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Язык конференции: русский.</w:t>
      </w:r>
    </w:p>
    <w:p w14:paraId="5BAB6484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Участие в конференции бесплатное. </w:t>
      </w:r>
    </w:p>
    <w:p w14:paraId="701CD2B4" w14:textId="2F41F77A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Очное выступление является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обязательным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условием для публикации работы в сборнике конференции!</w:t>
      </w:r>
    </w:p>
    <w:p w14:paraId="10BFD85E" w14:textId="77777777" w:rsidR="00867402" w:rsidRDefault="00867402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CC374F" w14:textId="77777777" w:rsidR="002A183A" w:rsidRDefault="00990206" w:rsidP="008674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Порядок подачи и обработки статей</w:t>
      </w:r>
    </w:p>
    <w:p w14:paraId="6172852C" w14:textId="63C00714" w:rsidR="002A183A" w:rsidRDefault="00990206" w:rsidP="008674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798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Зарегистрироваться и оставить заявку на сайте</w:t>
      </w:r>
      <w:r w:rsidRPr="00CD279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history="1">
        <w:r w:rsidR="00CD2798" w:rsidRPr="0079377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https://lomonosov-msu.ru/rus/event/8712/</w:t>
        </w:r>
      </w:hyperlink>
    </w:p>
    <w:p w14:paraId="016BE106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отправке статьи не забывайте про требования к оформлению статей (см. Приложение 1). Название файла со статьей состоит из: «ФИО. Название статьи». Например: «Иванов Иван Иванович. Цифровизация трудовых ресурсов в целях укрепления экономической безопасности организации».</w:t>
      </w:r>
    </w:p>
    <w:p w14:paraId="158BFD7C" w14:textId="7EB98C22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Если участник хочет участвовать в нескольких секциях, просьба отправлять каждую статью отдельно в разных анкетах, каждый раз указывая необходимую информацию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7D87D1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Статьи принимаются только в формате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docx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Подтверждение проверки научным руководителем данной статьи (скан первого листа статьи с подписью научного руководителя) – отдельным документом в формате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352EA44A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Иные форматы файлов статей и подтверждений приниматься не будут!</w:t>
      </w:r>
    </w:p>
    <w:p w14:paraId="59616BEB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Статьи, содержащие значительное количество (5 и более) грамматических, пунктуационных или смысловых ошибок, снимаются с участия. Необходимо использовать грамотный русский язык в процессе изложения материала.</w:t>
      </w:r>
    </w:p>
    <w:p w14:paraId="097609B0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Неправильно оформленные статьи к участию не принимаются.</w:t>
      </w:r>
    </w:p>
    <w:p w14:paraId="105E6D52" w14:textId="77777777" w:rsidR="003A1035" w:rsidRDefault="003A1035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CA12E3E" w14:textId="0C2F5112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Проверка статей</w:t>
      </w:r>
    </w:p>
    <w:p w14:paraId="5E77DB2F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Оргкомитет организует конкурсный отбор работ. Конкурсный отбор проводится в 2 этапа:</w:t>
      </w:r>
    </w:p>
    <w:p w14:paraId="37209209" w14:textId="07F05A11" w:rsidR="003A1035" w:rsidRPr="00867402" w:rsidRDefault="00990206" w:rsidP="008674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Первый этап – проверка на наличие </w:t>
      </w:r>
      <w:r w:rsidR="003A10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некорректных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заимствований (плагиат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При проверке каждой работы команда организаторов будет обращать внимание на источники, которые были задействованы</w:t>
      </w:r>
      <w:r w:rsid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A10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общий процент оригинальности работы должен быть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более 75%</w:t>
      </w:r>
      <w:r w:rsidR="003A10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3A1035" w:rsidRPr="003A1035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3A10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3A1035" w:rsidRPr="003A1035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 w:rsidR="003A10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более 70% </w:t>
      </w:r>
      <w:r w:rsidR="003A1035" w:rsidRPr="003A1035">
        <w:rPr>
          <w:rFonts w:ascii="Times New Roman" w:eastAsia="Times New Roman" w:hAnsi="Times New Roman" w:cs="Times New Roman"/>
          <w:color w:val="000000"/>
          <w:sz w:val="28"/>
          <w:szCs w:val="28"/>
        </w:rPr>
        <w:t>для 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Проверка всего документа, </w:t>
      </w:r>
      <w:r w:rsidR="00FD5740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исключая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список 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литературы</w:t>
      </w:r>
      <w:r w:rsidR="004B3141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 осуществляться в системе </w:t>
      </w:r>
      <w:proofErr w:type="spellStart"/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Антиплагиат.вуз</w:t>
      </w:r>
      <w:proofErr w:type="spellEnd"/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(РЭУ им Г.В. Плеханова).</w:t>
      </w:r>
      <w:r w:rsidR="003A1035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78F35B0" w14:textId="77777777" w:rsidR="002A183A" w:rsidRPr="003A1035" w:rsidRDefault="003A1035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Обращаем внимание, что использование искусственного интеллект</w:t>
      </w:r>
      <w:r w:rsidR="00AF5320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а данная система демонстрирует. П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ри возникновении вопросов к работе, она к эксперту будет направлена с пометкой о возможном использовании искусственного интеллекта при нап</w:t>
      </w:r>
      <w:r w:rsidR="00AF5320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исании. Решение по допуску к конкурсу 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приниматься экспертом.</w:t>
      </w:r>
      <w:r w:rsidRPr="003A10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C0B99A6" w14:textId="77777777" w:rsidR="002A183A" w:rsidRDefault="00990206" w:rsidP="008674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этап – проверка работ экспертами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Проводится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системе, то есть по каждому критерию статье присваиваться определенное количество баллов, итоговый балл статьи – сумма </w:t>
      </w:r>
      <w:r>
        <w:rPr>
          <w:rFonts w:ascii="Times New Roman" w:eastAsia="Times New Roman" w:hAnsi="Times New Roman" w:cs="Times New Roman"/>
          <w:sz w:val="28"/>
          <w:szCs w:val="28"/>
        </w:rPr>
        <w:t>баллов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полученных по всем критериям. На основании выставленных экспертами баллов будет сформирован рейтинг работ, по которому лучшие из них пройдут в очный тур.</w:t>
      </w:r>
    </w:p>
    <w:p w14:paraId="741240C1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Критерии экспертной проверки: </w:t>
      </w:r>
    </w:p>
    <w:p w14:paraId="7B4B28F1" w14:textId="77777777" w:rsidR="002A183A" w:rsidRDefault="00990206" w:rsidP="00867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статьи, логика изложения (введение с обоснованием актуальности заявленной проблемы, основная часть, выводы и возможные рекомендации; грамотная аннотация) – макс. 10 баллов.</w:t>
      </w:r>
    </w:p>
    <w:p w14:paraId="0D6E9712" w14:textId="77777777" w:rsidR="002A183A" w:rsidRDefault="00990206" w:rsidP="00867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Содержание, где учитывается аналитический подход авторов, обоснованность и формулировка авторских выводов; демонстрация навыков работы с научно-аналитической литературой и первоисточниками информации; собственные расчеты и авторские исследования –  макс. 10 баллов</w:t>
      </w:r>
    </w:p>
    <w:p w14:paraId="66A64835" w14:textId="77777777" w:rsidR="002A183A" w:rsidRDefault="00990206" w:rsidP="00867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Оформление, включая научно-аналитический стиль изложения, грамотное оформление списка литературы и использованной информации из официальных сайтов государственных институтов и аналитических изданий; работа со ссылками: их достоверность и грамотное использование – макс. 10 баллов.</w:t>
      </w:r>
    </w:p>
    <w:p w14:paraId="142CFBB6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за научную составляющую работы возлагается на научного руководителя, подтверждением его руководства над автором является подпись на первом листе работы (рядом с ФИО).</w:t>
      </w:r>
    </w:p>
    <w:p w14:paraId="51A8FC83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5B30CD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11CF33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201D05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973C7D2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CBC9193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AAA2D8B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6F2BA1D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7CF950A" w14:textId="2ADC47D8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BCFE10" w14:textId="706B886C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5D848D" w14:textId="66B31606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60C73B" w14:textId="3EC82795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A3506E" w14:textId="57514282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71580E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724BBA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C14285" w14:textId="419551DC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ОЧНЫЙ ТУР</w:t>
      </w:r>
    </w:p>
    <w:p w14:paraId="3D21B425" w14:textId="5F37E49F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участники, чьи работы прошли </w:t>
      </w:r>
      <w:r w:rsidR="00AF5320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конкурсный отбор</w:t>
      </w:r>
      <w:r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получат на почту</w:t>
      </w:r>
      <w:r w:rsidR="00AF5320"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официальные приглашения на очный тур, который состоится в Российском экономическом университете </w:t>
      </w:r>
      <w:r w:rsidR="00AF5320"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имени </w:t>
      </w:r>
      <w:r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AF5320"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В. Плеханова</w:t>
      </w:r>
      <w:r w:rsidR="00867402"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, в случае отсутствия ответа приглашения будут направлены в социальной сети «</w:t>
      </w:r>
      <w:proofErr w:type="spellStart"/>
      <w:r w:rsidR="00867402"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="00867402"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13A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108C263" w14:textId="77777777" w:rsidR="002A183A" w:rsidRDefault="00AF5320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Аудитории и</w:t>
      </w:r>
      <w:r w:rsidR="009902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проведения будут сообщены позже в официальной группе Конференции «ВКонтакте», а также на сайте РЭУ им.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0206">
        <w:rPr>
          <w:rFonts w:ascii="Times New Roman" w:eastAsia="Times New Roman" w:hAnsi="Times New Roman" w:cs="Times New Roman"/>
          <w:color w:val="000000"/>
          <w:sz w:val="28"/>
          <w:szCs w:val="28"/>
        </w:rPr>
        <w:t>В. Плеханова</w:t>
      </w:r>
    </w:p>
    <w:p w14:paraId="58162CBA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 день проведения Конференции, студент не может присутствовать на мероприятии очно, то ему будет представлена возможность выступить дистанционно. В таком случае нужно подтвердить главному организатору невозможность очного присутствия на конференции по уважительной причине (нахождение </w:t>
      </w:r>
      <w:r>
        <w:rPr>
          <w:rFonts w:ascii="Times New Roman" w:eastAsia="Times New Roman" w:hAnsi="Times New Roman" w:cs="Times New Roman"/>
          <w:sz w:val="28"/>
          <w:szCs w:val="28"/>
        </w:rPr>
        <w:t>за границей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 другом городе РФ).</w:t>
      </w:r>
    </w:p>
    <w:p w14:paraId="65BEB076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Ознакомиться с требованиями к выступлению в очном туре и критериями оценивания можно в регламенте, который будет опубликован в официальной группе Конференции «ВКонтакте». </w:t>
      </w:r>
    </w:p>
    <w:p w14:paraId="5F84975A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участникам очного тура будут выданы сертификаты</w:t>
      </w:r>
      <w:r w:rsidR="00AF5320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электронном виде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, а победители будут награждены дипломами и призами</w:t>
      </w:r>
      <w:r w:rsidR="00AF5320"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церемонии Награждения</w:t>
      </w:r>
      <w:r w:rsidRPr="008674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CAF3487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Конференции будет опубликован сборник научных статей, включающий работы у</w:t>
      </w:r>
      <w:r w:rsidR="00AF53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частников, прошедших в очный тур.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материалы будут размещены в системе РИНЦ (Российский индекс научного цитирования). </w:t>
      </w:r>
    </w:p>
    <w:p w14:paraId="687F2144" w14:textId="77777777" w:rsidR="002A183A" w:rsidRDefault="00990206" w:rsidP="0086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Обращаем Ваше внимание на то, что для публикации работы в сборнике Конференции выступление является обязательным условием для всех участников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14:paraId="702C2237" w14:textId="77777777" w:rsidR="002A183A" w:rsidRDefault="00990206" w:rsidP="008674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</w:t>
      </w: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Требования к оформлению статей</w:t>
      </w:r>
    </w:p>
    <w:p w14:paraId="68298320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 статьи – 3-4 страницы А4 (Таблицы и рисунки учитываются, шапка и список литер</w:t>
      </w:r>
      <w:r w:rsidR="00AF5320">
        <w:rPr>
          <w:rFonts w:ascii="Times New Roman" w:eastAsia="Times New Roman" w:hAnsi="Times New Roman" w:cs="Times New Roman"/>
          <w:color w:val="000000"/>
          <w:sz w:val="28"/>
          <w:szCs w:val="28"/>
        </w:rPr>
        <w:t>атуры не учитываются в объёме);</w:t>
      </w:r>
    </w:p>
    <w:p w14:paraId="1B98593D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Шрифт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кегль 14, поля страницы: верхнее – 2 см, нижнее – 2 см, левое – 2 см, правое - 2 см; интервал перед и после абзаца - 0, междустрочный – одинарный, отступ (первая строка) – 1,25 см;</w:t>
      </w:r>
    </w:p>
    <w:p w14:paraId="3EA4413E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первой странице работы в правом верхнем углу (выравнивание по правой стороне) необходимо указать: Фамилия И.О. участника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на следующей строке указывается факультет, курс, ниже название учебного заведения, еще ниже Фамилия И.О. научного руководителя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на следующей строке ученая степень и научное звание, под ними место работы научного руководителя (структурное подразделение), организация;</w:t>
      </w:r>
    </w:p>
    <w:p w14:paraId="3E67B753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Пропускается 1 пустая строка;</w:t>
      </w:r>
    </w:p>
    <w:p w14:paraId="2BF0AFCA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указывается название работы заглавными буквами,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выравнивание текста по центру;</w:t>
      </w:r>
    </w:p>
    <w:p w14:paraId="4B949A8B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Пропускается 1 пустая строка;</w:t>
      </w:r>
    </w:p>
    <w:p w14:paraId="1EF9AF40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Аннотация (от 200 до 350 знаков), содержащая краткое описание вопроса, поднятого в работе;</w:t>
      </w:r>
    </w:p>
    <w:p w14:paraId="6BC4DB2D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следующей строке Ключевые слова (</w:t>
      </w:r>
      <w:r w:rsidR="00AF5320">
        <w:rPr>
          <w:rFonts w:ascii="Times New Roman" w:eastAsia="Times New Roman" w:hAnsi="Times New Roman" w:cs="Times New Roman"/>
          <w:color w:val="000000"/>
          <w:sz w:val="28"/>
          <w:szCs w:val="28"/>
        </w:rPr>
        <w:t>от 5 до 10 слов/словосочетаний);</w:t>
      </w:r>
    </w:p>
    <w:p w14:paraId="7A193EA3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Пропускается 1 пустая строка;</w:t>
      </w:r>
    </w:p>
    <w:p w14:paraId="3584E5A2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название работы, аннотация и ключевые слова на английском языке (оформляются по аналогии с русским вариантом);</w:t>
      </w:r>
    </w:p>
    <w:p w14:paraId="466A396A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Пропускается 1 пустая строка;</w:t>
      </w:r>
    </w:p>
    <w:p w14:paraId="74296EDF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 статьи, который оформляется выравниванием по ширине. Отступ абзацев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Не использовать «пробел» для выделения абзацев;</w:t>
      </w:r>
    </w:p>
    <w:p w14:paraId="748F5945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рисунки и таблицы подписываются (используя меню Ссылки в MS Word), нумерация сквозная. Важно: рисунки предоставляются в формате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«черно-белый»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«оттенки серого»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всех изображений (диаграммы, графики и т.д</w:t>
      </w:r>
      <w:r w:rsidR="00AF5320">
        <w:rPr>
          <w:rFonts w:ascii="Times New Roman" w:eastAsia="Times New Roman" w:hAnsi="Times New Roman" w:cs="Times New Roman"/>
          <w:color w:val="000000"/>
          <w:sz w:val="28"/>
          <w:szCs w:val="28"/>
        </w:rPr>
        <w:t>.) используется слово «Рисунок»;</w:t>
      </w:r>
    </w:p>
    <w:p w14:paraId="3A609A70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использованной литературы обязателен, располагается в конце статьи. Оформляется следующим образом: </w:t>
      </w:r>
    </w:p>
    <w:p w14:paraId="27118398" w14:textId="77777777" w:rsidR="002A183A" w:rsidRDefault="00990206" w:rsidP="0086740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пропуск строки после основного текста; </w:t>
      </w:r>
    </w:p>
    <w:p w14:paraId="65F22DF1" w14:textId="77777777" w:rsidR="002A183A" w:rsidRDefault="00990206" w:rsidP="0086740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Фраза «Список литературы», написанная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выравниванием по центру;</w:t>
      </w:r>
    </w:p>
    <w:p w14:paraId="16D95A95" w14:textId="77777777" w:rsidR="002A183A" w:rsidRDefault="00990206" w:rsidP="0086740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 строки;</w:t>
      </w:r>
    </w:p>
    <w:p w14:paraId="2B74CC6A" w14:textId="77777777" w:rsidR="002A183A" w:rsidRDefault="00990206" w:rsidP="0086740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нумерованный список библиографических ссылок, оформленный также, как и основной текст статьи</w:t>
      </w:r>
      <w:r w:rsidR="00AF532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AD2C085" w14:textId="77777777" w:rsidR="002A183A" w:rsidRDefault="00990206" w:rsidP="00867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Библиографические ссылки в тексте статьи оформляются в квадратных скобках (например, [2, с.64]). Оформляется согласно ГОСТ 7.32-2017.</w:t>
      </w:r>
    </w:p>
    <w:p w14:paraId="00E601B3" w14:textId="77777777" w:rsidR="00867402" w:rsidRDefault="00867402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B099685" w14:textId="56A1311D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Контактные данные</w:t>
      </w:r>
    </w:p>
    <w:p w14:paraId="19E05CDD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Российский экономический университет им. Г.В. Плеханова, адрес: Россия, 117997, Москва, пер. Стремянный, дом 36.</w:t>
      </w:r>
    </w:p>
    <w:p w14:paraId="4F573704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интересующие Вас вопросы Вы можете задать в официальной группе мероприятия, отправив письмо по электронному адресу Конференции, а также напрямую главному организатору. </w:t>
      </w:r>
    </w:p>
    <w:p w14:paraId="5FE67F26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Официальная группа Конференции в социальной сети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»: https://vk.com/mplexch </w:t>
      </w:r>
    </w:p>
    <w:p w14:paraId="28A8C7D2" w14:textId="51556C08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798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Ссылка на сайт Ломоносов для подачи заявки</w:t>
      </w:r>
      <w:r w:rsidRPr="00CD279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3" w:history="1">
        <w:r w:rsidR="00CD2798" w:rsidRPr="0079377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https://lomonosov-msu.ru/rus/event/8712/</w:t>
        </w:r>
      </w:hyperlink>
    </w:p>
    <w:p w14:paraId="6E069628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Главный организатор: </w:t>
      </w:r>
    </w:p>
    <w:p w14:paraId="0DBB78B1" w14:textId="77777777" w:rsidR="00AF5320" w:rsidRDefault="00AF5320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Клец Алёна Владимировна</w:t>
      </w:r>
    </w:p>
    <w:p w14:paraId="6C11D106" w14:textId="77777777" w:rsidR="002A183A" w:rsidRPr="00FD5740" w:rsidRDefault="00FD5740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990206" w:rsidRPr="00FD5740">
        <w:rPr>
          <w:rFonts w:ascii="Times New Roman" w:eastAsia="Times New Roman" w:hAnsi="Times New Roman" w:cs="Times New Roman"/>
          <w:sz w:val="28"/>
          <w:szCs w:val="28"/>
        </w:rPr>
        <w:t>lekhconf</w:t>
      </w:r>
      <w:r w:rsidRPr="00FD5740">
        <w:rPr>
          <w:rFonts w:ascii="Times New Roman" w:eastAsia="Times New Roman" w:hAnsi="Times New Roman" w:cs="Times New Roman"/>
          <w:sz w:val="28"/>
          <w:szCs w:val="28"/>
        </w:rPr>
        <w:t>24</w:t>
      </w:r>
      <w:r w:rsidR="00990206" w:rsidRPr="00FD5740">
        <w:rPr>
          <w:rFonts w:ascii="Times New Roman" w:eastAsia="Times New Roman" w:hAnsi="Times New Roman" w:cs="Times New Roman"/>
          <w:sz w:val="28"/>
          <w:szCs w:val="28"/>
        </w:rPr>
        <w:t>@mail.ru</w:t>
      </w:r>
    </w:p>
    <w:p w14:paraId="028CD243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Телефон: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896</w:t>
      </w:r>
      <w:r w:rsidR="00AF5320">
        <w:rPr>
          <w:rFonts w:ascii="Times New Roman" w:eastAsia="Times New Roman" w:hAnsi="Times New Roman" w:cs="Times New Roman"/>
          <w:sz w:val="28"/>
          <w:szCs w:val="28"/>
          <w:highlight w:val="white"/>
        </w:rPr>
        <w:t>24414887</w:t>
      </w:r>
    </w:p>
    <w:p w14:paraId="6F6B0A36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уважением,</w:t>
      </w:r>
    </w:p>
    <w:p w14:paraId="7873AA75" w14:textId="77777777" w:rsidR="002A183A" w:rsidRDefault="00990206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Оргкомитет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XXXV</w:t>
      </w:r>
      <w:r w:rsidR="00AF532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Меж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дународной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научно-практической конференции</w:t>
      </w:r>
    </w:p>
    <w:p w14:paraId="085F508E" w14:textId="4FC88A4B" w:rsidR="002A183A" w:rsidRDefault="00CD2798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990206">
        <w:rPr>
          <w:rFonts w:ascii="Times New Roman" w:eastAsia="Times New Roman" w:hAnsi="Times New Roman" w:cs="Times New Roman"/>
          <w:i/>
          <w:sz w:val="28"/>
          <w:szCs w:val="28"/>
        </w:rPr>
        <w:t>Плехановские Чтения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bookmarkStart w:id="1" w:name="_GoBack"/>
      <w:bookmarkEnd w:id="1"/>
    </w:p>
    <w:p w14:paraId="40C91851" w14:textId="49CD0794" w:rsidR="002A183A" w:rsidRDefault="002A183A" w:rsidP="00867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sectPr w:rsidR="002A183A" w:rsidSect="00F104AA">
      <w:footerReference w:type="default" r:id="rId14"/>
      <w:pgSz w:w="11906" w:h="16838"/>
      <w:pgMar w:top="1134" w:right="1132" w:bottom="1134" w:left="1133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CE91D" w14:textId="77777777" w:rsidR="00B036EC" w:rsidRDefault="00B036EC" w:rsidP="00F104AA">
      <w:pPr>
        <w:spacing w:after="0" w:line="240" w:lineRule="auto"/>
      </w:pPr>
      <w:r>
        <w:separator/>
      </w:r>
    </w:p>
  </w:endnote>
  <w:endnote w:type="continuationSeparator" w:id="0">
    <w:p w14:paraId="03CA6845" w14:textId="77777777" w:rsidR="00B036EC" w:rsidRDefault="00B036EC" w:rsidP="00F1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6685367"/>
      <w:docPartObj>
        <w:docPartGallery w:val="Page Numbers (Bottom of Page)"/>
        <w:docPartUnique/>
      </w:docPartObj>
    </w:sdtPr>
    <w:sdtEndPr/>
    <w:sdtContent>
      <w:p w14:paraId="72816EEC" w14:textId="71B35325" w:rsidR="00F104AA" w:rsidRDefault="00F104A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798">
          <w:rPr>
            <w:noProof/>
          </w:rPr>
          <w:t>7</w:t>
        </w:r>
        <w:r>
          <w:fldChar w:fldCharType="end"/>
        </w:r>
      </w:p>
    </w:sdtContent>
  </w:sdt>
  <w:p w14:paraId="02F9B6A1" w14:textId="77777777" w:rsidR="00F104AA" w:rsidRDefault="00F104A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15958" w14:textId="77777777" w:rsidR="00B036EC" w:rsidRDefault="00B036EC" w:rsidP="00F104AA">
      <w:pPr>
        <w:spacing w:after="0" w:line="240" w:lineRule="auto"/>
      </w:pPr>
      <w:r>
        <w:separator/>
      </w:r>
    </w:p>
  </w:footnote>
  <w:footnote w:type="continuationSeparator" w:id="0">
    <w:p w14:paraId="2BEF6896" w14:textId="77777777" w:rsidR="00B036EC" w:rsidRDefault="00B036EC" w:rsidP="00F10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C4E6B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A15875"/>
    <w:multiLevelType w:val="multilevel"/>
    <w:tmpl w:val="FFFFFFFF"/>
    <w:lvl w:ilvl="0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1866B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F22AB"/>
    <w:multiLevelType w:val="multilevel"/>
    <w:tmpl w:val="FFFFFFFF"/>
    <w:lvl w:ilvl="0">
      <w:start w:val="1"/>
      <w:numFmt w:val="decimal"/>
      <w:lvlText w:val="%1."/>
      <w:lvlJc w:val="left"/>
      <w:pPr>
        <w:ind w:left="1495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3A"/>
    <w:rsid w:val="002A183A"/>
    <w:rsid w:val="002A1C80"/>
    <w:rsid w:val="00330235"/>
    <w:rsid w:val="003A1035"/>
    <w:rsid w:val="004B3141"/>
    <w:rsid w:val="00802FA0"/>
    <w:rsid w:val="00867402"/>
    <w:rsid w:val="0091362C"/>
    <w:rsid w:val="00990206"/>
    <w:rsid w:val="00A13AF6"/>
    <w:rsid w:val="00AF5320"/>
    <w:rsid w:val="00B036EC"/>
    <w:rsid w:val="00CD2798"/>
    <w:rsid w:val="00F104AA"/>
    <w:rsid w:val="00FD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D9CC4"/>
  <w15:docId w15:val="{0D32033B-9AFC-5145-8FD4-8FEB7037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rsid w:val="007E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E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E80DA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80DA5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80DA5"/>
    <w:rPr>
      <w:color w:val="605E5C"/>
      <w:shd w:val="clear" w:color="auto" w:fill="E1DFDD"/>
    </w:rPr>
  </w:style>
  <w:style w:type="paragraph" w:styleId="a8">
    <w:name w:val="caption"/>
    <w:basedOn w:val="a"/>
    <w:next w:val="a"/>
    <w:uiPriority w:val="35"/>
    <w:unhideWhenUsed/>
    <w:qFormat/>
    <w:rsid w:val="005C0E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9D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4920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qFormat/>
    <w:rsid w:val="00092E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092E39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F10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104AA"/>
  </w:style>
  <w:style w:type="paragraph" w:styleId="af2">
    <w:name w:val="footer"/>
    <w:basedOn w:val="a"/>
    <w:link w:val="af3"/>
    <w:uiPriority w:val="99"/>
    <w:unhideWhenUsed/>
    <w:rsid w:val="00F10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10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monosov-msu.ru/rus/event/8712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lomonosov-msu.ru/rus/event/8712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HRozGyAG2K3E7BW9LDypuzd2zg==">AMUW2mX8c2WRssfLQabg9F7fC4v7KxGjaqMjT1tdUx5RnI6ur7E9wMnJ+7AYVgJsaLCBh31Mg3rJopT0rJd2rJ7u6vim83qjKN6XhXfkKvVxr1CuS0rBu0Qgix0JVvX0KIYR7eN0e3B8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06B010-4319-4185-893F-5A55D2F10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Эркенова Джамиля Магометовна</dc:creator>
  <cp:lastModifiedBy>Admin</cp:lastModifiedBy>
  <cp:revision>2</cp:revision>
  <dcterms:created xsi:type="dcterms:W3CDTF">2024-02-13T15:46:00Z</dcterms:created>
  <dcterms:modified xsi:type="dcterms:W3CDTF">2024-02-13T15:46:00Z</dcterms:modified>
</cp:coreProperties>
</file>