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48DA" w14:textId="652C9901" w:rsidR="003077FC" w:rsidRPr="00613851" w:rsidRDefault="003077FC" w:rsidP="00307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Круглый стол «Магистр-202</w:t>
      </w:r>
      <w:r w:rsidR="00613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613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шаг в профессию»</w:t>
      </w:r>
    </w:p>
    <w:p w14:paraId="1D7D95F5" w14:textId="4BCE694F" w:rsidR="003077FC" w:rsidRPr="00613851" w:rsidRDefault="003077FC" w:rsidP="00307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марта 2024 года, 14.40 – 18.00</w:t>
      </w:r>
      <w:r w:rsidR="00613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613851" w:rsidRPr="00370C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ауд.</w:t>
      </w:r>
      <w:r w:rsidR="00370C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1009а</w:t>
      </w:r>
    </w:p>
    <w:p w14:paraId="2E23AD0C" w14:textId="77777777" w:rsidR="003077FC" w:rsidRPr="00613851" w:rsidRDefault="003077FC" w:rsidP="00307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B25EC2" w14:textId="77777777" w:rsidR="003077FC" w:rsidRPr="00613851" w:rsidRDefault="003077FC" w:rsidP="00307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</w:t>
      </w:r>
    </w:p>
    <w:p w14:paraId="3AE9F133" w14:textId="77777777" w:rsidR="003077FC" w:rsidRPr="00613851" w:rsidRDefault="003077FC" w:rsidP="00307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 зав. кафедрой дидактической лингвистики и теории преподавания русского языка как иностранного, д.ф.н. проф. Е.Л. </w:t>
      </w:r>
      <w:proofErr w:type="spellStart"/>
      <w:r w:rsidRPr="00613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Бархударовой</w:t>
      </w:r>
      <w:proofErr w:type="spellEnd"/>
    </w:p>
    <w:p w14:paraId="7CD1336E" w14:textId="77777777" w:rsidR="003077FC" w:rsidRPr="00613851" w:rsidRDefault="003077FC" w:rsidP="00613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7E34FE7" w14:textId="0B3CEA03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Байбакова</w:t>
      </w:r>
      <w:proofErr w:type="spellEnd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 Н. Н.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Особенности арабског</w:t>
      </w:r>
      <w:r w:rsid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акцента в области произношения русских шумных согласных</w:t>
      </w:r>
    </w:p>
    <w:p w14:paraId="4A3D3CCF" w14:textId="158F285F" w:rsidR="00AA3832" w:rsidRPr="00613851" w:rsidRDefault="00AA3832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13851">
        <w:rPr>
          <w:rStyle w:val="s7mrcssattr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Гурьянова Ю. </w:t>
      </w:r>
      <w:r w:rsidR="00A2267C" w:rsidRPr="00613851">
        <w:rPr>
          <w:rStyle w:val="s7mrcssattr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С.</w:t>
      </w:r>
      <w:r w:rsidR="00A2267C" w:rsidRPr="00613851">
        <w:rPr>
          <w:rStyle w:val="s7mrcssatt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(МГУ имени М.В. Ломоносова)</w:t>
      </w:r>
      <w:r w:rsidR="00652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D6BB3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Молодец, коллега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 некоторые тенденции восприятия русских существительных общего рода носителями китайского языка</w:t>
      </w:r>
    </w:p>
    <w:p w14:paraId="41A17DB9" w14:textId="109B7152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Емельянова М.Д</w:t>
      </w:r>
      <w:r w:rsidR="003077FC"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.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(МГУ имени М.В. Ломоносова)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Основные аспекты презентации категории одушевленности в теории и практике преподавания русского языка как иностранного</w:t>
      </w:r>
    </w:p>
    <w:p w14:paraId="2D04F874" w14:textId="36570372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13851">
        <w:rPr>
          <w:rFonts w:ascii="Times New Roman" w:hAnsi="Times New Roman" w:cs="Times New Roman"/>
          <w:i/>
          <w:iCs/>
          <w:sz w:val="28"/>
          <w:szCs w:val="28"/>
        </w:rPr>
        <w:t>Киреенко А</w:t>
      </w:r>
      <w:r w:rsidR="003077FC" w:rsidRPr="0061385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851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3077FC" w:rsidRPr="0061385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851">
        <w:rPr>
          <w:rFonts w:ascii="Times New Roman" w:hAnsi="Times New Roman" w:cs="Times New Roman"/>
          <w:sz w:val="28"/>
          <w:szCs w:val="28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Фазисные глаголы перестать и прекратить как средства обозначения окончания действия</w:t>
      </w:r>
    </w:p>
    <w:p w14:paraId="1BBB7C92" w14:textId="432C1025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Ли </w:t>
      </w:r>
      <w:proofErr w:type="spellStart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Даюн</w:t>
      </w:r>
      <w:proofErr w:type="spellEnd"/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proofErr w:type="spellStart"/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Дендрарийный</w:t>
      </w:r>
      <w:proofErr w:type="spellEnd"/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код культуры в практике преподавания РКИ</w:t>
      </w:r>
    </w:p>
    <w:p w14:paraId="22EF4534" w14:textId="779DFAE7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Муминова М. Т.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Особенности акцента носителей таджикского языка в области произношения русских согласных </w:t>
      </w:r>
    </w:p>
    <w:p w14:paraId="3E31306D" w14:textId="6F73342E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Образцова Н. Ф.</w:t>
      </w:r>
      <w:r w:rsidR="003077FC"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(МГУ имени М.В. Ломоносова)</w:t>
      </w:r>
      <w:r w:rsidR="003077FC"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13851">
        <w:rPr>
          <w:rStyle w:val="s7mrcssatt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Синтаксические фразеологизмы в дипломатических сообщениях на русском языке: лингводидактический аспект</w:t>
      </w:r>
    </w:p>
    <w:p w14:paraId="689E092F" w14:textId="08C8A799" w:rsidR="001F7B8F" w:rsidRPr="00613851" w:rsidRDefault="00102E6A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13851">
        <w:rPr>
          <w:rFonts w:ascii="Times New Roman" w:hAnsi="Times New Roman" w:cs="Times New Roman"/>
          <w:i/>
          <w:iCs/>
          <w:sz w:val="28"/>
          <w:szCs w:val="28"/>
        </w:rPr>
        <w:t>Песцова</w:t>
      </w:r>
      <w:proofErr w:type="spellEnd"/>
      <w:r w:rsidRPr="00613851">
        <w:rPr>
          <w:rFonts w:ascii="Times New Roman" w:hAnsi="Times New Roman" w:cs="Times New Roman"/>
          <w:i/>
          <w:iCs/>
          <w:sz w:val="28"/>
          <w:szCs w:val="28"/>
        </w:rPr>
        <w:t xml:space="preserve"> А.В.</w:t>
      </w:r>
      <w:r w:rsidRPr="00613851">
        <w:rPr>
          <w:rFonts w:ascii="Times New Roman" w:hAnsi="Times New Roman" w:cs="Times New Roman"/>
          <w:sz w:val="28"/>
          <w:szCs w:val="28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613851">
        <w:rPr>
          <w:rFonts w:ascii="Times New Roman" w:hAnsi="Times New Roman" w:cs="Times New Roman"/>
          <w:sz w:val="28"/>
          <w:szCs w:val="28"/>
        </w:rPr>
        <w:t>Семантика и функционирование кратких прилагательных «должен» и «обязан»</w:t>
      </w:r>
    </w:p>
    <w:p w14:paraId="59D5B222" w14:textId="27DADF60" w:rsidR="00B3596E" w:rsidRDefault="00B3596E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Поветьева</w:t>
      </w:r>
      <w:proofErr w:type="spellEnd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 П.А.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proofErr w:type="spellStart"/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Модусное</w:t>
      </w:r>
      <w:proofErr w:type="spellEnd"/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употребление местоименного сочетания "тот же": потенциальная классификация употреблений в соответстви</w:t>
      </w:r>
      <w:r w:rsidR="003077FC"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тематически обусловленными контекстами</w:t>
      </w:r>
    </w:p>
    <w:p w14:paraId="0A4DA465" w14:textId="074577B3" w:rsidR="00A74C61" w:rsidRPr="00613851" w:rsidRDefault="00A74C61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Протасевич О.П. </w:t>
      </w:r>
      <w:r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A74C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связи </w:t>
      </w:r>
      <w:proofErr w:type="spellStart"/>
      <w:r w:rsidRPr="00A74C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локативности</w:t>
      </w:r>
      <w:proofErr w:type="spellEnd"/>
      <w:r w:rsidRPr="00A74C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темпоральности и обусловленности: на материале наречий</w:t>
      </w:r>
    </w:p>
    <w:p w14:paraId="72984EC2" w14:textId="62387311" w:rsidR="00F21029" w:rsidRPr="00613851" w:rsidRDefault="00F21029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Симбиркина</w:t>
      </w:r>
      <w:proofErr w:type="spellEnd"/>
      <w:r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 В. </w:t>
      </w:r>
      <w:r w:rsidR="003077FC" w:rsidRPr="00613851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Н.</w:t>
      </w:r>
      <w:r w:rsidR="003077FC" w:rsidRPr="00613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613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закономерности переноса ударения на предлог в сочетаниях с существительными</w:t>
      </w:r>
    </w:p>
    <w:p w14:paraId="56F192A2" w14:textId="565B0691" w:rsidR="00A2267C" w:rsidRPr="00613851" w:rsidRDefault="00A2267C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13851">
        <w:rPr>
          <w:rFonts w:ascii="Times New Roman" w:hAnsi="Times New Roman" w:cs="Times New Roman"/>
          <w:i/>
          <w:iCs/>
          <w:sz w:val="28"/>
          <w:szCs w:val="28"/>
        </w:rPr>
        <w:t>Файзуханова</w:t>
      </w:r>
      <w:proofErr w:type="spellEnd"/>
      <w:r w:rsidRPr="00613851">
        <w:rPr>
          <w:rFonts w:ascii="Times New Roman" w:hAnsi="Times New Roman" w:cs="Times New Roman"/>
          <w:i/>
          <w:iCs/>
          <w:sz w:val="28"/>
          <w:szCs w:val="28"/>
        </w:rPr>
        <w:t xml:space="preserve"> А. О</w:t>
      </w:r>
      <w:r w:rsidR="003077FC" w:rsidRPr="0061385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851">
        <w:rPr>
          <w:rFonts w:ascii="Times New Roman" w:hAnsi="Times New Roman" w:cs="Times New Roman"/>
          <w:sz w:val="28"/>
          <w:szCs w:val="28"/>
        </w:rPr>
        <w:t xml:space="preserve"> </w:t>
      </w:r>
      <w:r w:rsidR="003077FC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(МГУ имени М.В. Ломоносова) </w:t>
      </w:r>
      <w:r w:rsidRPr="00613851">
        <w:rPr>
          <w:rFonts w:ascii="Times New Roman" w:hAnsi="Times New Roman" w:cs="Times New Roman"/>
          <w:sz w:val="28"/>
          <w:szCs w:val="28"/>
        </w:rPr>
        <w:t xml:space="preserve">Русская </w:t>
      </w:r>
      <w:proofErr w:type="spellStart"/>
      <w:r w:rsidRPr="00613851">
        <w:rPr>
          <w:rFonts w:ascii="Times New Roman" w:hAnsi="Times New Roman" w:cs="Times New Roman"/>
          <w:sz w:val="28"/>
          <w:szCs w:val="28"/>
        </w:rPr>
        <w:t>безэквивалентная</w:t>
      </w:r>
      <w:proofErr w:type="spellEnd"/>
      <w:r w:rsidRPr="00613851">
        <w:rPr>
          <w:rFonts w:ascii="Times New Roman" w:hAnsi="Times New Roman" w:cs="Times New Roman"/>
          <w:sz w:val="28"/>
          <w:szCs w:val="28"/>
        </w:rPr>
        <w:t xml:space="preserve"> лексика в лингвострановедческом аспекте.</w:t>
      </w:r>
    </w:p>
    <w:p w14:paraId="508BB103" w14:textId="77ADAC2A" w:rsidR="00AA3832" w:rsidRPr="00613851" w:rsidRDefault="00AA3832" w:rsidP="00613851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38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Чжао Хао</w:t>
      </w:r>
      <w:r w:rsidR="00613851" w:rsidRPr="006138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13851" w:rsidRPr="00613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(МГУ имени М.В. Ломоносова)</w:t>
      </w:r>
      <w:r w:rsidRPr="00613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</w:t>
      </w:r>
      <w:r w:rsidRPr="006138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смех</w:t>
      </w:r>
      <w:r w:rsidRPr="00613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 языка и культуры</w:t>
      </w:r>
    </w:p>
    <w:p w14:paraId="04F6E30E" w14:textId="41E432B4" w:rsidR="00781502" w:rsidRPr="00A2267C" w:rsidRDefault="00781502" w:rsidP="00613851">
      <w:pPr>
        <w:spacing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502" w:rsidRPr="00A2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6FB"/>
    <w:multiLevelType w:val="hybridMultilevel"/>
    <w:tmpl w:val="6196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B"/>
    <w:rsid w:val="00102E6A"/>
    <w:rsid w:val="001D6BB3"/>
    <w:rsid w:val="001F7B8F"/>
    <w:rsid w:val="002C175F"/>
    <w:rsid w:val="00302939"/>
    <w:rsid w:val="003077FC"/>
    <w:rsid w:val="00370C32"/>
    <w:rsid w:val="004C67BF"/>
    <w:rsid w:val="005A274B"/>
    <w:rsid w:val="00613851"/>
    <w:rsid w:val="006520B9"/>
    <w:rsid w:val="006C41CA"/>
    <w:rsid w:val="00706953"/>
    <w:rsid w:val="00781502"/>
    <w:rsid w:val="00A05C0D"/>
    <w:rsid w:val="00A2267C"/>
    <w:rsid w:val="00A74C61"/>
    <w:rsid w:val="00AA3832"/>
    <w:rsid w:val="00B3596E"/>
    <w:rsid w:val="00BD06DC"/>
    <w:rsid w:val="00C43034"/>
    <w:rsid w:val="00CD69F3"/>
    <w:rsid w:val="00D36EBB"/>
    <w:rsid w:val="00EA79C9"/>
    <w:rsid w:val="00F21029"/>
    <w:rsid w:val="00F36068"/>
    <w:rsid w:val="00F45239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CA2C"/>
  <w15:chartTrackingRefBased/>
  <w15:docId w15:val="{6D1E1430-838A-4667-AA9C-CFC4FBB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mrcssattr">
    <w:name w:val="s7_mr_css_attr"/>
    <w:basedOn w:val="a0"/>
    <w:rsid w:val="00EA79C9"/>
  </w:style>
  <w:style w:type="paragraph" w:styleId="a3">
    <w:name w:val="List Paragraph"/>
    <w:basedOn w:val="a"/>
    <w:uiPriority w:val="34"/>
    <w:qFormat/>
    <w:rsid w:val="0030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Дементьева</dc:creator>
  <cp:keywords/>
  <dc:description/>
  <cp:lastModifiedBy>Ольга Дементьева</cp:lastModifiedBy>
  <cp:revision>22</cp:revision>
  <dcterms:created xsi:type="dcterms:W3CDTF">2024-01-30T18:29:00Z</dcterms:created>
  <dcterms:modified xsi:type="dcterms:W3CDTF">2024-02-28T06:49:00Z</dcterms:modified>
</cp:coreProperties>
</file>