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96" w:rsidRPr="00E25996" w:rsidRDefault="00E25996" w:rsidP="00E25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96" w:rsidRPr="00E25996" w:rsidRDefault="00E25996" w:rsidP="00E25996">
      <w:pPr>
        <w:tabs>
          <w:tab w:val="left" w:pos="2268"/>
        </w:tabs>
        <w:spacing w:before="122" w:after="0" w:line="343" w:lineRule="auto"/>
        <w:ind w:left="993" w:right="360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СЕЛЬСКОГО ХОЗЯЙСТВА РОССИЙСКОЙ ФЕДЕРАЦИИ</w:t>
      </w:r>
    </w:p>
    <w:p w:rsidR="00E25996" w:rsidRPr="00E25996" w:rsidRDefault="00E25996" w:rsidP="00E2599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«РОССИЙСКИЙ ГОСУДАРСТВЕННЫЙ АГРАРНЫЙ УНИВЕРСИТЕТ – </w:t>
      </w:r>
    </w:p>
    <w:p w:rsidR="00E25996" w:rsidRPr="00E25996" w:rsidRDefault="00E25996" w:rsidP="00E25996">
      <w:pPr>
        <w:spacing w:before="2" w:after="0" w:line="240" w:lineRule="auto"/>
        <w:ind w:left="1988" w:right="19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МСХА ИМЕНИ К.А. ТИМИРЯЗЕВА»</w:t>
      </w:r>
    </w:p>
    <w:p w:rsidR="00E25996" w:rsidRPr="00E25996" w:rsidRDefault="00E25996" w:rsidP="00E25996">
      <w:pPr>
        <w:spacing w:before="2" w:after="0" w:line="240" w:lineRule="auto"/>
        <w:ind w:left="1988" w:right="19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996" w:rsidRPr="00E25996" w:rsidRDefault="00E25996" w:rsidP="00E25996">
      <w:pPr>
        <w:spacing w:before="2" w:after="0" w:line="240" w:lineRule="auto"/>
        <w:ind w:left="1988" w:right="1933"/>
        <w:jc w:val="center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ТЕХНОЛОГИЧЕСКИЙ ИНСТИТУТ</w:t>
      </w:r>
      <w:r w:rsidRPr="00E25996"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  <w:t xml:space="preserve"> </w:t>
      </w:r>
    </w:p>
    <w:p w:rsidR="00E25996" w:rsidRPr="00E25996" w:rsidRDefault="00E25996" w:rsidP="00E25996">
      <w:pPr>
        <w:spacing w:before="2" w:after="0" w:line="240" w:lineRule="auto"/>
        <w:ind w:left="1988" w:right="1933"/>
        <w:jc w:val="center"/>
        <w:rPr>
          <w:rFonts w:ascii="Times New Roman" w:eastAsia="Times New Roman" w:hAnsi="Times New Roman" w:cs="Times New Roman"/>
          <w:spacing w:val="-3"/>
          <w:sz w:val="24"/>
          <w:szCs w:val="20"/>
          <w:lang w:eastAsia="ru-RU"/>
        </w:rPr>
      </w:pPr>
    </w:p>
    <w:p w:rsidR="00E25996" w:rsidRPr="00E25996" w:rsidRDefault="00E25996" w:rsidP="00E25996">
      <w:pPr>
        <w:spacing w:before="2" w:after="0" w:line="240" w:lineRule="auto"/>
        <w:ind w:left="1988" w:right="193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ИНФОРМАЦИОННОЕ ПИСЬМО</w:t>
      </w:r>
    </w:p>
    <w:p w:rsidR="00E25996" w:rsidRPr="00E25996" w:rsidRDefault="00E25996" w:rsidP="00E25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20"/>
          <w:lang w:eastAsia="ru-RU"/>
        </w:rPr>
      </w:pPr>
    </w:p>
    <w:p w:rsidR="00E25996" w:rsidRPr="00E25996" w:rsidRDefault="00E25996" w:rsidP="00E25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20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i/>
          <w:sz w:val="30"/>
          <w:szCs w:val="20"/>
          <w:lang w:eastAsia="ru-RU"/>
        </w:rPr>
        <w:t xml:space="preserve">Всероссийской студенческой научно-практической конференции </w:t>
      </w:r>
    </w:p>
    <w:p w:rsidR="00E25996" w:rsidRPr="00E25996" w:rsidRDefault="00E25996" w:rsidP="00E25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20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i/>
          <w:sz w:val="30"/>
          <w:szCs w:val="20"/>
          <w:lang w:eastAsia="ru-RU"/>
        </w:rPr>
        <w:t xml:space="preserve">«Безопасность и качество сельскохозяйственного сырья и </w:t>
      </w:r>
    </w:p>
    <w:p w:rsidR="00E25996" w:rsidRPr="00E25996" w:rsidRDefault="00E25996" w:rsidP="00E25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20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i/>
          <w:sz w:val="30"/>
          <w:szCs w:val="20"/>
          <w:lang w:eastAsia="ru-RU"/>
        </w:rPr>
        <w:t xml:space="preserve">продовольствия-2024» </w:t>
      </w:r>
    </w:p>
    <w:p w:rsidR="00E25996" w:rsidRPr="00E25996" w:rsidRDefault="00E25996" w:rsidP="00E25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20"/>
          <w:lang w:eastAsia="ru-RU"/>
        </w:rPr>
      </w:pPr>
    </w:p>
    <w:p w:rsidR="00E25996" w:rsidRPr="00E25996" w:rsidRDefault="00E25996" w:rsidP="00E25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30</w:t>
      </w:r>
      <w:r w:rsidRPr="00E25996"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октября</w:t>
      </w:r>
      <w:r w:rsidRPr="00E25996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</w:t>
      </w:r>
      <w:r w:rsidRPr="00E25996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г.</w:t>
      </w:r>
    </w:p>
    <w:p w:rsidR="00E25996" w:rsidRPr="00E25996" w:rsidRDefault="00E25996" w:rsidP="00E25996">
      <w:pPr>
        <w:spacing w:before="1" w:after="0" w:line="276" w:lineRule="auto"/>
        <w:ind w:left="1992" w:right="192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УВАЖАЕМЫЕ</w:t>
      </w:r>
      <w:r w:rsidRPr="00E25996">
        <w:rPr>
          <w:rFonts w:ascii="Times New Roman" w:eastAsia="Times New Roman" w:hAnsi="Times New Roman" w:cs="Times New Roman"/>
          <w:b/>
          <w:spacing w:val="-3"/>
          <w:sz w:val="24"/>
          <w:szCs w:val="20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КОЛЛЕГИ!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 принять участие во Всероссийской студенческой научно-практической конференции «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и качество сельскохозяйственного сырья и продовольствия-2024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проходящего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октября 2024 г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Технологического института РГАУ-МСХА</w:t>
      </w:r>
      <w:r w:rsidRPr="00E25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</w:t>
      </w:r>
      <w:r w:rsidRPr="00E25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К.А. Тимирязева, </w:t>
      </w:r>
      <w:r w:rsidRPr="00E259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дорожной картой реализации проекта развития студенческого научного общества в 2024 году и по соглашению о предоставлении из федерального бюджета гранта в форме субсидии № 075-15-2024-607 от 30 мая 2024 г., направленного на поддержку студенческого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 общества РГАУ-МСХА имени К.А. Тимирязева.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пищевых продуктов является неотъемлемой частью продовольственной безопасности и способствует обеспечению здоровья человека. Всероссийская студенческая научно-практическая конференция «Безопасность и качество сельскохозяйственного сырья и продовольствия-2024» (далее - Конференция), направлена на выявление научного и творческого потенциала студентов и магистрантов в обсуждении результатов научной работы по актуальным проблемам производства, переработки, транспортировки, хранения, приготовления, подачи и потребления продуктов питания; повышение эффективности самостоятельной научно-исследовательской работы и публикационной активности студентов </w:t>
      </w:r>
    </w:p>
    <w:p w:rsidR="00E25996" w:rsidRPr="00E25996" w:rsidRDefault="00E25996" w:rsidP="00E259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магистрантов.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br w:type="page"/>
      </w:r>
      <w:r w:rsidRPr="00E259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-412750</wp:posOffset>
                </wp:positionH>
                <wp:positionV relativeFrom="page">
                  <wp:posOffset>328930</wp:posOffset>
                </wp:positionV>
                <wp:extent cx="6952615" cy="10084435"/>
                <wp:effectExtent l="0" t="0" r="635" b="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54D49" id="Полилиния 12" o:spid="_x0000_s1026" style="position:absolute;margin-left:-32.5pt;margin-top:25.9pt;width:547.45pt;height:794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margin" anchory="page"/>
              </v:shape>
            </w:pict>
          </mc:Fallback>
        </mc:AlternateConten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Организационный</w:t>
      </w:r>
      <w:r w:rsidRPr="00E25996">
        <w:rPr>
          <w:rFonts w:ascii="Times New Roman" w:eastAsia="Times New Roman" w:hAnsi="Times New Roman" w:cs="Times New Roman"/>
          <w:b/>
          <w:spacing w:val="-5"/>
          <w:sz w:val="24"/>
          <w:szCs w:val="24"/>
          <w:u w:val="thick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комитет</w:t>
      </w:r>
      <w:r w:rsidRPr="00E25996">
        <w:rPr>
          <w:rFonts w:ascii="Times New Roman" w:eastAsia="Times New Roman" w:hAnsi="Times New Roman" w:cs="Times New Roman"/>
          <w:b/>
          <w:spacing w:val="-2"/>
          <w:sz w:val="24"/>
          <w:szCs w:val="24"/>
          <w:u w:val="thick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конференции</w:t>
      </w:r>
    </w:p>
    <w:p w:rsidR="00E25996" w:rsidRPr="00E25996" w:rsidRDefault="00E25996" w:rsidP="00E2599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</w:pPr>
    </w:p>
    <w:p w:rsidR="00E25996" w:rsidRPr="00E25996" w:rsidRDefault="00E25996" w:rsidP="00E25996">
      <w:pPr>
        <w:overflowPunct w:val="0"/>
        <w:autoSpaceDE w:val="0"/>
        <w:autoSpaceDN w:val="0"/>
        <w:adjustRightInd w:val="0"/>
        <w:spacing w:after="0" w:line="276" w:lineRule="auto"/>
        <w:ind w:left="50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организационного комитета: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Селионова М. И. –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научной работе, д.б.н., профессор РАН.</w:t>
      </w:r>
    </w:p>
    <w:p w:rsidR="00E25996" w:rsidRPr="00E25996" w:rsidRDefault="00E25996" w:rsidP="00E25996">
      <w:pPr>
        <w:overflowPunct w:val="0"/>
        <w:autoSpaceDE w:val="0"/>
        <w:autoSpaceDN w:val="0"/>
        <w:adjustRightInd w:val="0"/>
        <w:spacing w:after="0" w:line="276" w:lineRule="auto"/>
        <w:ind w:left="502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организационного комитета: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Дунченко Н. И. -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профессор кафедры управления качеством и товароведения продукции, д.т.н., профессор.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Верзунова Л.В. –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научной и инновационной деятельности, к.пед.н., доцент.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Мигунов Р.А. –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управления научной и инновационной деятельности, к.э.н.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Куриленко Н.Н.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заместитель начальника научной и инновационной деятельности, к.э.н.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Польшина М.А. –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инновационного развития, к.г.н., доцент.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Махнырёва О.Е. –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НИР студентов и молодых ученых, к. с.-х.н.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Хаменок А.В. -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 развития студенческого научного общества, студент Технологического инсти</w:t>
      </w:r>
      <w:bookmarkStart w:id="0" w:name="_GoBack"/>
      <w:bookmarkEnd w:id="0"/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тута группы ДТ-23-24.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Соколов Ю. В. –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председателя студенческого научного общества Технологического института, студент Технологического института группы ДТ-406.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Нагибина К.С. -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Технологического института группы ДТ-202.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Рыжов Т.В. –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Технологического института группы ДТ-204.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Танин А. Ю. –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Технологического института группы ДТ-204.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Долгих А. В. –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Технологического института группы ДТ-204.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Жумаева В.Д.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студент Технологического института группы Д-Т-303.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Абашин Ф.В. -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Технологического института группы Д-Т-303.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Бакеева А.А. -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Технологического института группы Д-Т-303.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Соловьев Е. М. -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Технологического института группы Д-Т-222.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Орлов А.И. -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Технологического института группы Д-Т 22-24.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Сухова М.В. -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Технологического института группы Д-Т 23-24.</w:t>
      </w:r>
    </w:p>
    <w:p w:rsidR="00E25996" w:rsidRPr="00E25996" w:rsidRDefault="00E25996" w:rsidP="00E2599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Титов Д. С -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Технологического института группы ДТ-207.</w:t>
      </w:r>
    </w:p>
    <w:p w:rsidR="00E25996" w:rsidRPr="00E25996" w:rsidRDefault="00E25996" w:rsidP="00E25996">
      <w:pPr>
        <w:overflowPunct w:val="0"/>
        <w:autoSpaceDE w:val="0"/>
        <w:autoSpaceDN w:val="0"/>
        <w:adjustRightInd w:val="0"/>
        <w:spacing w:after="0" w:line="276" w:lineRule="auto"/>
        <w:ind w:left="50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996" w:rsidRPr="00E25996" w:rsidRDefault="00E25996" w:rsidP="00E25996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E259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thick"/>
          <w:lang w:val="x-none" w:eastAsia="x-none"/>
        </w:rPr>
        <w:t>Условия</w:t>
      </w:r>
      <w:r w:rsidRPr="00E25996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u w:val="thick"/>
          <w:lang w:val="x-none" w:eastAsia="x-none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thick"/>
          <w:lang w:val="x-none" w:eastAsia="x-none"/>
        </w:rPr>
        <w:t>участия:</w:t>
      </w:r>
    </w:p>
    <w:p w:rsidR="00E25996" w:rsidRPr="00E25996" w:rsidRDefault="00E25996" w:rsidP="00E2599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Pr="00E259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Pr="00E25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5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Конференции:</w:t>
      </w:r>
      <w:r w:rsidRPr="00E25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очно-заочный формат.</w:t>
      </w:r>
    </w:p>
    <w:p w:rsidR="00E25996" w:rsidRPr="00E25996" w:rsidRDefault="00E25996" w:rsidP="00E2599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30 октября 2024 г. - работа секций конференции.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Конференции принимают участие обучающиеся (бакалавриата, специалитета, магистратуры) российских и зарубежных вузов, студенты колледжей.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языки Конференции: русский и английский.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3019425</wp:posOffset>
                </wp:positionH>
                <wp:positionV relativeFrom="paragraph">
                  <wp:posOffset>410210</wp:posOffset>
                </wp:positionV>
                <wp:extent cx="38100" cy="7620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8AF60" id="Прямоугольник 17" o:spid="_x0000_s1026" style="position:absolute;margin-left:237.75pt;margin-top:32.3pt;width:3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принимаются на портале Ломоносов:</w:t>
      </w:r>
      <w:r w:rsidRPr="00E25996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hyperlink r:id="rId5" w:history="1">
        <w:r w:rsidRPr="00E259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https://lomonosov-msu.ru/rus/event/8976/</w:t>
        </w:r>
      </w:hyperlink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5996" w:rsidRPr="00E25996" w:rsidRDefault="00E25996" w:rsidP="00E25996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E259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thick"/>
          <w:lang w:val="x-none" w:eastAsia="x-none"/>
        </w:rPr>
        <w:t>Порядок</w:t>
      </w:r>
      <w:r w:rsidRPr="00E25996">
        <w:rPr>
          <w:rFonts w:ascii="Times New Roman" w:eastAsia="Times New Roman" w:hAnsi="Times New Roman" w:cs="Times New Roman"/>
          <w:b/>
          <w:bCs/>
          <w:spacing w:val="-6"/>
          <w:kern w:val="32"/>
          <w:sz w:val="24"/>
          <w:szCs w:val="24"/>
          <w:u w:val="thick"/>
          <w:lang w:val="x-none" w:eastAsia="x-none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thick"/>
          <w:lang w:val="x-none" w:eastAsia="x-none"/>
        </w:rPr>
        <w:t>регистрации: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заявок осуществляется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 июля по 20 октября 2024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Молодёжном научном портале «Ломоносов» на</w:t>
      </w:r>
      <w:r w:rsidRPr="00E259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странице Конференции</w:t>
      </w:r>
      <w:r w:rsidRPr="00E259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(только</w:t>
      </w:r>
      <w:r w:rsidRPr="00E25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регистрация):</w:t>
      </w:r>
    </w:p>
    <w:p w:rsidR="00E25996" w:rsidRPr="00E25996" w:rsidRDefault="00E25996" w:rsidP="00E2599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259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https://lomonosov-msu.ru/rus/event/8976/</w:t>
        </w:r>
      </w:hyperlink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регистрации на портале «Ломоносов» </w:t>
      </w:r>
      <w:hyperlink w:history="1">
        <w:r w:rsidRPr="00E259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http://www.lomonosov-msu.ru </w:t>
        </w:r>
      </w:hyperlink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не</w:t>
      </w:r>
      <w:r w:rsidRPr="00E2599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регистрировались ранее) в Вашем профиле нажать «Календарь» (слева) и через «Поисковый запрос»</w:t>
      </w:r>
      <w:r w:rsidRPr="00E25996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страницу Всероссийской студенческой научно-практической конференции «Безопасность и качество сельскохозяйственного сырья и продовольствия-2024», нажать «Подать заявку» и заполнить он-</w:t>
      </w:r>
      <w:r w:rsidRPr="00E2599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 форму</w:t>
      </w:r>
      <w:r w:rsidRPr="00E25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заявки.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7F6DF" id="Полилиния 16" o:spid="_x0000_s1026" style="position:absolute;margin-left:24pt;margin-top:24pt;width:547.45pt;height:79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может быть подана единолично или в составе коллектива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двух человек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25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считая научного руководителя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E25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автор может участвовать в публикации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более чем в 2-х статьях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996" w:rsidRPr="00E25996" w:rsidRDefault="00E25996" w:rsidP="00E25996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E259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thick"/>
          <w:lang w:val="x-none" w:eastAsia="x-none"/>
        </w:rPr>
        <w:t>Ответственность</w:t>
      </w:r>
      <w:r w:rsidRPr="00E25996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u w:val="thick"/>
          <w:lang w:val="x-none" w:eastAsia="x-none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thick"/>
          <w:lang w:val="x-none" w:eastAsia="x-none"/>
        </w:rPr>
        <w:t>сторон: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</w:t>
      </w:r>
      <w:r w:rsidRPr="00E25996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E25996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отклонить</w:t>
      </w:r>
      <w:r w:rsidRPr="00E25996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25996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Pr="00E25996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5996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статьи, полученные</w:t>
      </w:r>
      <w:r w:rsidRPr="00E25996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Pr="00E25996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25996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E25996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года,</w:t>
      </w:r>
      <w:r w:rsidRPr="00E25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представленные</w:t>
      </w:r>
      <w:r w:rsidRPr="00E259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25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</w:t>
      </w:r>
      <w:r w:rsidRPr="00E259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предъявляемых требований.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содержание материалов (</w:t>
      </w:r>
      <w:r w:rsidRPr="00E259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точность приводимых в рукописи цитат, фактов, статистических данных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ответственность несёт автор.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</w:t>
      </w:r>
      <w:r w:rsidRPr="00E2599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2599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Конференции</w:t>
      </w:r>
      <w:r w:rsidRPr="00E2599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бесплатное.</w:t>
      </w:r>
    </w:p>
    <w:p w:rsidR="00E25996" w:rsidRPr="00E25996" w:rsidRDefault="00E25996" w:rsidP="00E25996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thick"/>
          <w:lang w:val="x-none" w:eastAsia="x-none"/>
        </w:rPr>
      </w:pPr>
      <w:r w:rsidRPr="00E259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thick"/>
          <w:lang w:val="x-none" w:eastAsia="x-none"/>
        </w:rPr>
        <w:t>Тематические</w:t>
      </w:r>
      <w:r w:rsidRPr="00E25996">
        <w:rPr>
          <w:rFonts w:ascii="Times New Roman" w:eastAsia="Times New Roman" w:hAnsi="Times New Roman" w:cs="Times New Roman"/>
          <w:b/>
          <w:bCs/>
          <w:spacing w:val="-2"/>
          <w:kern w:val="32"/>
          <w:sz w:val="24"/>
          <w:szCs w:val="24"/>
          <w:u w:val="thick"/>
          <w:lang w:val="x-none" w:eastAsia="x-none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thick"/>
          <w:lang w:val="x-none" w:eastAsia="x-none"/>
        </w:rPr>
        <w:t>направления</w:t>
      </w:r>
      <w:r w:rsidRPr="00E25996">
        <w:rPr>
          <w:rFonts w:ascii="Times New Roman" w:eastAsia="Times New Roman" w:hAnsi="Times New Roman" w:cs="Times New Roman"/>
          <w:b/>
          <w:bCs/>
          <w:spacing w:val="-2"/>
          <w:kern w:val="32"/>
          <w:sz w:val="24"/>
          <w:szCs w:val="24"/>
          <w:u w:val="thick"/>
          <w:lang w:val="x-none" w:eastAsia="x-none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u w:val="thick"/>
          <w:lang w:val="x-none" w:eastAsia="x-none"/>
        </w:rPr>
        <w:t>Конференции:</w:t>
      </w:r>
    </w:p>
    <w:p w:rsidR="00E25996" w:rsidRPr="00E25996" w:rsidRDefault="00E25996" w:rsidP="00E25996">
      <w:pPr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качество сельскохозяйственного сырья и продовольствия.</w:t>
      </w:r>
    </w:p>
    <w:p w:rsidR="00E25996" w:rsidRPr="00E25996" w:rsidRDefault="00E25996" w:rsidP="00E25996">
      <w:pPr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качеством пищевых продуктов.</w:t>
      </w:r>
    </w:p>
    <w:p w:rsidR="00E25996" w:rsidRPr="00E25996" w:rsidRDefault="00E25996" w:rsidP="00E25996">
      <w:pPr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прослеживаемости в цепочке производства пищевых продуктов, современные тенденции.</w:t>
      </w:r>
    </w:p>
    <w:p w:rsidR="00E25996" w:rsidRPr="00E25996" w:rsidRDefault="00E25996" w:rsidP="00E25996">
      <w:pPr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аспекты разработки и производства функциональных пищевых продуктов для различных групп населения.</w:t>
      </w:r>
    </w:p>
    <w:p w:rsidR="00E25996" w:rsidRPr="00E25996" w:rsidRDefault="00E25996" w:rsidP="00E25996">
      <w:pPr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Инжиниринг и цифровые технологии пищевых производств и АПК.</w:t>
      </w:r>
    </w:p>
    <w:p w:rsidR="00E25996" w:rsidRPr="00E25996" w:rsidRDefault="00E25996" w:rsidP="00E25996">
      <w:pPr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производства и управления в перерабатывающей промышленности агропромышленного комплекса.</w:t>
      </w:r>
    </w:p>
    <w:p w:rsidR="00E25996" w:rsidRPr="00E25996" w:rsidRDefault="00E25996" w:rsidP="00E25996">
      <w:pPr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Холодильная техника и технология в АПК.</w:t>
      </w:r>
    </w:p>
    <w:p w:rsidR="00E25996" w:rsidRPr="00E25996" w:rsidRDefault="00E25996" w:rsidP="00E25996">
      <w:pPr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решения при производстве продуктов питания из растительного сырья.</w:t>
      </w:r>
    </w:p>
    <w:p w:rsidR="00E25996" w:rsidRPr="00E25996" w:rsidRDefault="00E25996" w:rsidP="00E25996">
      <w:pPr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Биотехнические процессы при переработке животного сырья и объектов водных биологических ресурсов и аквакультуры.</w:t>
      </w:r>
    </w:p>
    <w:p w:rsidR="00E25996" w:rsidRPr="00E25996" w:rsidRDefault="00E25996" w:rsidP="00E25996">
      <w:pPr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биотехнология.</w:t>
      </w:r>
    </w:p>
    <w:p w:rsidR="00E25996" w:rsidRPr="00E25996" w:rsidRDefault="00E25996" w:rsidP="00E25996">
      <w:pPr>
        <w:numPr>
          <w:ilvl w:val="0"/>
          <w:numId w:val="5"/>
        </w:num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технологии в индустрии питания.</w:t>
      </w:r>
    </w:p>
    <w:p w:rsidR="00E25996" w:rsidRPr="00E25996" w:rsidRDefault="00E25996" w:rsidP="00E2599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Благодарим</w:t>
      </w:r>
      <w:r w:rsidRPr="00E2599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</w:t>
      </w:r>
      <w:r w:rsidRPr="00E25996">
        <w:rPr>
          <w:rFonts w:ascii="Times New Roman" w:eastAsia="Times New Roman" w:hAnsi="Times New Roman" w:cs="Times New Roman"/>
          <w:b/>
          <w:i/>
          <w:spacing w:val="-3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сотрудничество!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Организационный</w:t>
      </w:r>
      <w:r w:rsidRPr="00E25996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комитет</w:t>
      </w:r>
      <w:r w:rsidRPr="00E25996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Конференции</w:t>
      </w:r>
    </w:p>
    <w:p w:rsidR="00E25996" w:rsidRPr="00E25996" w:rsidRDefault="00E25996" w:rsidP="00E25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5996" w:rsidRPr="00E25996" w:rsidSect="00F708D5">
          <w:pgSz w:w="11910" w:h="16840"/>
          <w:pgMar w:top="1134" w:right="1134" w:bottom="1134" w:left="1134" w:header="720" w:footer="720" w:gutter="0"/>
          <w:cols w:space="720"/>
        </w:sectPr>
      </w:pPr>
    </w:p>
    <w:p w:rsidR="00E25996" w:rsidRPr="00E25996" w:rsidRDefault="00E25996" w:rsidP="00E2599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38B44" id="Полилиния 15" o:spid="_x0000_s1026" style="position:absolute;margin-left:24pt;margin-top:24pt;width:547.45pt;height:79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ВНИМАНИЕ: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Всероссийской студенческой научно-практической конференции «Безопасность и качество сельскохозяйственного сырья и продовольствия-2024», будет выпущен сборник статей,</w:t>
      </w:r>
      <w:r w:rsidRPr="00E2599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будет размещен на официальном сайте ФГБОУ ВО РГАУ-МСХА имени К.А.Тимирязева и</w:t>
      </w:r>
      <w:r w:rsidRPr="00E2599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r w:rsidRPr="00E259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259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 w:rsidRPr="00E259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библиографической</w:t>
      </w:r>
      <w:r w:rsidRPr="00E25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 w:rsidRPr="00E2599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 w:rsidRPr="00E259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научного</w:t>
      </w:r>
      <w:r w:rsidRPr="00E259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цитирования</w:t>
      </w:r>
      <w:r w:rsidRPr="00E259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(РИНЦ).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статьи проходят проверку в системе Антиплагиат. Оригинальность статьи должна быть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менее 65%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ВАЖНО!!!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со статьей присылается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данных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PDF формате, подписанная автором. Согласие представлено в данном информационном письме.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присылают свои статьи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указанием научного руководителя, его должности и места работы.</w:t>
      </w: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Файлы следует присылать в формате *.doc, название по фамилии и инициалам первого автора: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АВ_Статья.doc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Иванов АВ_Согласие.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pdf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25996" w:rsidRPr="00E25996" w:rsidRDefault="00E25996" w:rsidP="00E25996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E25996" w:rsidRPr="00E25996" w:rsidRDefault="00E25996" w:rsidP="00E2599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Требования</w:t>
      </w:r>
      <w:r w:rsidRPr="00E25996">
        <w:rPr>
          <w:rFonts w:ascii="Times New Roman" w:eastAsia="Times New Roman" w:hAnsi="Times New Roman" w:cs="Times New Roman"/>
          <w:b/>
          <w:spacing w:val="-3"/>
          <w:sz w:val="24"/>
          <w:szCs w:val="24"/>
          <w:u w:val="thick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к</w:t>
      </w:r>
      <w:r w:rsidRPr="00E25996">
        <w:rPr>
          <w:rFonts w:ascii="Times New Roman" w:eastAsia="Times New Roman" w:hAnsi="Times New Roman" w:cs="Times New Roman"/>
          <w:b/>
          <w:spacing w:val="-2"/>
          <w:sz w:val="24"/>
          <w:szCs w:val="24"/>
          <w:u w:val="thick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оформлению</w:t>
      </w:r>
      <w:r w:rsidRPr="00E25996">
        <w:rPr>
          <w:rFonts w:ascii="Times New Roman" w:eastAsia="Times New Roman" w:hAnsi="Times New Roman" w:cs="Times New Roman"/>
          <w:b/>
          <w:spacing w:val="-3"/>
          <w:sz w:val="24"/>
          <w:szCs w:val="24"/>
          <w:u w:val="thick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ru-RU"/>
        </w:rPr>
        <w:t>материалов:</w:t>
      </w:r>
    </w:p>
    <w:p w:rsidR="00E25996" w:rsidRPr="00E25996" w:rsidRDefault="00E25996" w:rsidP="00E25996">
      <w:pPr>
        <w:widowControl w:val="0"/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x-none"/>
        </w:rPr>
      </w:pPr>
    </w:p>
    <w:p w:rsidR="00E25996" w:rsidRPr="00E25996" w:rsidRDefault="00E25996" w:rsidP="00E259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представляются в электронном виде </w:t>
      </w:r>
      <w:r w:rsidRPr="00E2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20 октября 2024 г.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Молодёжном научном портале «Ломоносов» на</w:t>
      </w:r>
      <w:r w:rsidRPr="00E259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странице Конференции: </w:t>
      </w:r>
      <w:hyperlink r:id="rId7" w:history="1">
        <w:r w:rsidRPr="00E259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https://lomonosov-msu.ru/rus/event/8976/</w:t>
        </w:r>
      </w:hyperlink>
    </w:p>
    <w:p w:rsidR="00E25996" w:rsidRPr="00E25996" w:rsidRDefault="00E25996" w:rsidP="00E25996">
      <w:pPr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2599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Вопросы можно направлять на </w:t>
      </w:r>
      <w:r w:rsidRPr="00E25996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E25996">
        <w:rPr>
          <w:rFonts w:ascii="Times New Roman" w:eastAsia="Calibri" w:hAnsi="Times New Roman" w:cs="Times New Roman"/>
          <w:sz w:val="24"/>
          <w:szCs w:val="24"/>
          <w:lang w:val="x-none"/>
        </w:rPr>
        <w:t>-</w:t>
      </w:r>
      <w:r w:rsidRPr="00E25996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E2599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: </w:t>
      </w:r>
      <w:hyperlink r:id="rId8" w:history="1">
        <w:r w:rsidRPr="00E2599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foodindustry</w:t>
        </w:r>
        <w:r w:rsidRPr="00E2599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x-none"/>
          </w:rPr>
          <w:t>24@</w:t>
        </w:r>
        <w:r w:rsidRPr="00E2599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E2599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x-none"/>
          </w:rPr>
          <w:t>.</w:t>
        </w:r>
        <w:r w:rsidRPr="00E2599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E2599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</w:p>
    <w:p w:rsidR="00E25996" w:rsidRPr="00E25996" w:rsidRDefault="00E25996" w:rsidP="00E25996">
      <w:pPr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2599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За публикацию статей плата </w:t>
      </w:r>
      <w:r w:rsidRPr="00E25996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не взимается</w:t>
      </w:r>
      <w:r w:rsidRPr="00E25996">
        <w:rPr>
          <w:rFonts w:ascii="Times New Roman" w:eastAsia="Calibri" w:hAnsi="Times New Roman" w:cs="Times New Roman"/>
          <w:sz w:val="24"/>
          <w:szCs w:val="24"/>
          <w:lang w:val="x-none"/>
        </w:rPr>
        <w:t>.</w:t>
      </w:r>
    </w:p>
    <w:p w:rsidR="00E25996" w:rsidRPr="00E25996" w:rsidRDefault="00E25996" w:rsidP="00E25996">
      <w:pPr>
        <w:widowControl w:val="0"/>
        <w:numPr>
          <w:ilvl w:val="0"/>
          <w:numId w:val="1"/>
        </w:numPr>
        <w:tabs>
          <w:tab w:val="left" w:pos="83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2599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К публикации принимаются статьи объемом </w:t>
      </w:r>
      <w:r w:rsidRPr="00E25996">
        <w:rPr>
          <w:rFonts w:ascii="Times New Roman" w:eastAsia="Calibri" w:hAnsi="Times New Roman" w:cs="Times New Roman"/>
          <w:b/>
          <w:i/>
          <w:iCs/>
          <w:sz w:val="24"/>
          <w:szCs w:val="24"/>
          <w:lang w:val="x-none"/>
        </w:rPr>
        <w:t>от четырех до шести полных</w:t>
      </w:r>
      <w:r w:rsidRPr="00E2599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страниц формата А4 (210×297 мм), включая таблицы (не более 3-х) и рисунки (не более 3-х), библиографический список (не более 7-ти источников, не старше 10 лет).</w:t>
      </w:r>
    </w:p>
    <w:p w:rsidR="00E25996" w:rsidRPr="00E25996" w:rsidRDefault="00E25996" w:rsidP="00E25996">
      <w:pPr>
        <w:tabs>
          <w:tab w:val="left" w:pos="838"/>
        </w:tabs>
        <w:overflowPunct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E25996" w:rsidRPr="00E25996" w:rsidRDefault="00E25996" w:rsidP="00E25996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Языки материала</w:t>
      </w:r>
      <w:r w:rsidRPr="00E2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русский или английский. </w:t>
      </w:r>
    </w:p>
    <w:p w:rsidR="00E25996" w:rsidRPr="00E25996" w:rsidRDefault="00E25996" w:rsidP="00E25996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Формат страницы</w:t>
      </w:r>
      <w:r w:rsidRPr="00E2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А4, ориентация – книжная. </w:t>
      </w:r>
    </w:p>
    <w:p w:rsidR="00E25996" w:rsidRPr="00E25996" w:rsidRDefault="00E25996" w:rsidP="00E25996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Поля страницы:</w:t>
      </w:r>
      <w:r w:rsidRPr="00E2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стороны по 20 мм. </w:t>
      </w:r>
    </w:p>
    <w:p w:rsidR="00E25996" w:rsidRPr="00E25996" w:rsidRDefault="00E25996" w:rsidP="00E25996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Отступ первой строки абзаца слева (красная строка)</w:t>
      </w:r>
      <w:r w:rsidRPr="00E2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1,25 см. </w:t>
      </w:r>
    </w:p>
    <w:p w:rsidR="00E25996" w:rsidRPr="00E25996" w:rsidRDefault="00E25996" w:rsidP="00E25996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Первый абзац</w:t>
      </w:r>
      <w:r w:rsidRPr="00E2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УДК (без абзацного отступа, выравнивание по левому краю). </w:t>
      </w:r>
    </w:p>
    <w:p w:rsidR="00E25996" w:rsidRPr="00E25996" w:rsidRDefault="00E25996" w:rsidP="00E25996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*Второй абзац</w:t>
      </w:r>
      <w:r w:rsidRPr="00E2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название статьи (выравнивание по центру, начертание полужирное, ВСЕ ПРОПИСНЫЕ). </w:t>
      </w:r>
    </w:p>
    <w:p w:rsidR="00E25996" w:rsidRPr="00E25996" w:rsidRDefault="00E25996" w:rsidP="00E25996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*Третий абзац</w:t>
      </w:r>
      <w:r w:rsidRPr="00E2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сведения об авторах (ФИО, должность, ученая степень, ученое звание) (выравнивание по правому краю). </w:t>
      </w:r>
    </w:p>
    <w:p w:rsidR="00E25996" w:rsidRPr="00E25996" w:rsidRDefault="00E25996" w:rsidP="00E25996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*Четвертый абзац</w:t>
      </w:r>
      <w:r w:rsidRPr="00E2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(полное наименование организации, страна, город, e-mail) (выравнивание по центру).</w:t>
      </w:r>
    </w:p>
    <w:p w:rsidR="00E25996" w:rsidRPr="00E25996" w:rsidRDefault="00E25996" w:rsidP="00E25996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*Пятый абзац</w:t>
      </w:r>
      <w:r w:rsidRPr="00E2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аннотация (до 500 печатных знаков) (без абзацного отступа, выравнивание по ширине).</w:t>
      </w:r>
    </w:p>
    <w:p w:rsidR="00E25996" w:rsidRPr="00E25996" w:rsidRDefault="00E25996" w:rsidP="00E25996">
      <w:pPr>
        <w:tabs>
          <w:tab w:val="left" w:pos="42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*Шестой абзац</w:t>
      </w:r>
      <w:r w:rsidRPr="00E2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ключевые слова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(5-10 слов, словосочетаний)</w:t>
      </w:r>
      <w:r w:rsidRPr="00E2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 абзацного отступа, выравнивание по ширине).</w:t>
      </w:r>
    </w:p>
    <w:p w:rsidR="00E25996" w:rsidRPr="00E25996" w:rsidRDefault="00E25996" w:rsidP="00E25996">
      <w:pPr>
        <w:overflowPunct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</w:pPr>
      <w:r w:rsidRPr="00E25996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  <w:t>11. Седьмой абзац</w:t>
      </w:r>
      <w:r w:rsidRPr="00E25996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– текст статьи (межстрочный интервал – </w:t>
      </w:r>
      <w:r w:rsidRPr="00E25996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  <w:t>полуторный,</w:t>
      </w:r>
      <w:r w:rsidRPr="00E25996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 выравнивание по ширине, без автоматического переноса текста). Структура: актуальность, цель и задачи, объекты и методы исследования, результаты и их обсуждение, выводы, список литературы. Текст НЕ должен содержать: нумерацию страниц; гиперссылок.</w:t>
      </w:r>
    </w:p>
    <w:p w:rsidR="00E25996" w:rsidRPr="00E25996" w:rsidRDefault="00E25996" w:rsidP="00E25996">
      <w:pPr>
        <w:tabs>
          <w:tab w:val="left" w:pos="426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-147955</wp:posOffset>
            </wp:positionH>
            <wp:positionV relativeFrom="paragraph">
              <wp:posOffset>-335915</wp:posOffset>
            </wp:positionV>
            <wp:extent cx="6810375" cy="9925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5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Шрифт</w:t>
      </w:r>
      <w:r w:rsidRPr="00E2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Times New Roman, размер шрифта – 14 кегль. Междустрочный интервал </w:t>
      </w:r>
      <w:r w:rsidRPr="00E25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полуторный</w:t>
      </w:r>
      <w:r w:rsidRPr="00E2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25996" w:rsidRPr="00E25996" w:rsidRDefault="00E25996" w:rsidP="00E25996">
      <w:pPr>
        <w:overflowPunct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</w:pPr>
      <w:r w:rsidRPr="00E25996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 xml:space="preserve">13. </w:t>
      </w:r>
      <w:r w:rsidRPr="00E25996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  <w:t>Таблицы нумеруются</w:t>
      </w:r>
      <w:r w:rsidRPr="00E25996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. В тексте должна присутствовать ссылка на таблицы. При оформлении таблиц в правом верхнем углу пишут слово таблица с указанием номера (таблица 1), затем идет тематический заголовок к таблице (по центру, без абзацного отступа). Рисунки, графики, блок-схемы в формате JPG. Название иллюстрации (рисунок) помещают под ней и нумеруют (рисунок 1). Подрисуночные надписи выравнивание по центру без абзацного отступа. Иллюстрации и таблицы должны быть размещены в тексте после абзацев, содержащих ссылку на них.</w:t>
      </w:r>
    </w:p>
    <w:p w:rsidR="00E25996" w:rsidRPr="00E25996" w:rsidRDefault="00E25996" w:rsidP="00E25996">
      <w:pPr>
        <w:tabs>
          <w:tab w:val="left" w:pos="426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Список литературы, оформленный по</w:t>
      </w:r>
      <w:r w:rsidRPr="00E25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 Р 7.0.5-2008. </w:t>
      </w:r>
      <w:r w:rsidRPr="00E259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тексту статьи должны быть ссылки на используемую литературу (в квадратных скобках). Не рекомендуется использовать более трех интернет-источников. В список литературы не включаются неопубликованные работы, учебники, учебные пособия и тезисы материалов конференций.</w:t>
      </w:r>
    </w:p>
    <w:p w:rsidR="00E25996" w:rsidRPr="00E25996" w:rsidRDefault="00E25996" w:rsidP="00E25996">
      <w:pPr>
        <w:tabs>
          <w:tab w:val="left" w:pos="426"/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59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Примечание. * - на русском и английском языках.</w:t>
      </w:r>
    </w:p>
    <w:p w:rsidR="00E25996" w:rsidRPr="00E25996" w:rsidRDefault="00E25996" w:rsidP="00E25996">
      <w:pPr>
        <w:tabs>
          <w:tab w:val="left" w:pos="426"/>
          <w:tab w:val="left" w:pos="54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996" w:rsidRPr="00E25996" w:rsidRDefault="00E25996" w:rsidP="00E25996">
      <w:pPr>
        <w:overflowPunct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</w:pPr>
      <w:r w:rsidRPr="00E25996">
        <w:rPr>
          <w:rFonts w:ascii="Times New Roman" w:eastAsia="Calibri" w:hAnsi="Times New Roman" w:cs="Times New Roman"/>
          <w:color w:val="000000"/>
          <w:sz w:val="24"/>
          <w:szCs w:val="24"/>
          <w:lang w:val="x-none"/>
        </w:rPr>
        <w:t>За содержание статьи (точность приводимых в рукописи цитат, фактов, статистических данных) ответственность несёт автор.</w:t>
      </w:r>
    </w:p>
    <w:p w:rsidR="00E25996" w:rsidRPr="00E25996" w:rsidRDefault="00E25996" w:rsidP="00E25996">
      <w:pPr>
        <w:overflowPunct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25996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Оргкомитет вправе отклонить от участия в конференции материалы, полученные позднее </w:t>
      </w:r>
      <w:r w:rsidRPr="00E25996">
        <w:rPr>
          <w:rFonts w:ascii="Times New Roman" w:eastAsia="Calibri" w:hAnsi="Times New Roman" w:cs="Times New Roman"/>
          <w:b/>
          <w:sz w:val="24"/>
          <w:szCs w:val="24"/>
          <w:lang w:val="x-none"/>
        </w:rPr>
        <w:t>20 октября 2024 г</w:t>
      </w:r>
      <w:r w:rsidRPr="00E25996">
        <w:rPr>
          <w:rFonts w:ascii="Times New Roman" w:eastAsia="Calibri" w:hAnsi="Times New Roman" w:cs="Times New Roman"/>
          <w:sz w:val="24"/>
          <w:szCs w:val="24"/>
          <w:lang w:val="x-none"/>
        </w:rPr>
        <w:t>., либо представленные с нарушением представленных требований.</w:t>
      </w:r>
    </w:p>
    <w:p w:rsidR="00E25996" w:rsidRPr="00E25996" w:rsidRDefault="00E25996" w:rsidP="00E25996">
      <w:pPr>
        <w:overflowPunct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textAlignment w:val="baseline"/>
        <w:rPr>
          <w:rFonts w:ascii="Calibri" w:eastAsia="Calibri" w:hAnsi="Calibri" w:cs="Times New Roman"/>
          <w:sz w:val="24"/>
          <w:szCs w:val="24"/>
          <w:lang w:val="x-none"/>
        </w:rPr>
      </w:pPr>
    </w:p>
    <w:p w:rsidR="00E25996" w:rsidRPr="00E25996" w:rsidRDefault="00E25996" w:rsidP="00E25996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baseline"/>
        <w:rPr>
          <w:rFonts w:ascii="Calibri" w:eastAsia="Calibri" w:hAnsi="Calibri" w:cs="Times New Roman"/>
          <w:color w:val="000000"/>
          <w:spacing w:val="-2"/>
          <w:sz w:val="24"/>
          <w:szCs w:val="24"/>
          <w:lang w:val="x-none"/>
        </w:rPr>
      </w:pPr>
    </w:p>
    <w:p w:rsidR="00E25996" w:rsidRPr="00E25996" w:rsidRDefault="00E25996" w:rsidP="00E25996">
      <w:pPr>
        <w:spacing w:before="60" w:after="0" w:line="240" w:lineRule="auto"/>
        <w:ind w:right="-85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u w:val="thick"/>
          <w:lang w:eastAsia="ru-RU"/>
        </w:rPr>
        <w:sectPr w:rsidR="00E25996" w:rsidRPr="00E25996" w:rsidSect="00F708D5">
          <w:pgSz w:w="11910" w:h="16840"/>
          <w:pgMar w:top="1134" w:right="1134" w:bottom="1134" w:left="1134" w:header="720" w:footer="720" w:gutter="0"/>
          <w:cols w:space="720"/>
        </w:sectPr>
      </w:pPr>
    </w:p>
    <w:p w:rsidR="00E25996" w:rsidRPr="00E25996" w:rsidRDefault="00E25996" w:rsidP="00E25996">
      <w:pPr>
        <w:spacing w:after="0" w:line="240" w:lineRule="auto"/>
        <w:ind w:right="-85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u w:val="thick"/>
          <w:lang w:eastAsia="ru-RU"/>
        </w:rPr>
      </w:pPr>
      <w:r w:rsidRPr="00E259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338455</wp:posOffset>
                </wp:positionV>
                <wp:extent cx="6952615" cy="10084435"/>
                <wp:effectExtent l="0" t="0" r="635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1DA12" id="Полилиния 13" o:spid="_x0000_s1026" style="position:absolute;margin-left:0;margin-top:26.65pt;width:547.45pt;height:794.0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margin" anchory="page"/>
              </v:shape>
            </w:pict>
          </mc:Fallback>
        </mc:AlternateContent>
      </w:r>
      <w:r w:rsidRPr="00E25996">
        <w:rPr>
          <w:rFonts w:ascii="Times New Roman" w:eastAsia="Times New Roman" w:hAnsi="Times New Roman" w:cs="Times New Roman"/>
          <w:b/>
          <w:i/>
          <w:sz w:val="32"/>
          <w:szCs w:val="20"/>
          <w:u w:val="thick"/>
          <w:lang w:eastAsia="ru-RU"/>
        </w:rPr>
        <w:t>Пример оформления статьи: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УДК 658.5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ЦИФРОВЫХ ТЕХНОЛОГИЙ В РАЗВИТИИ МЕТОДОЛОГИИ И ОСНОВОПОЛАГАЮЩИХ ПРИНЦИПОВ ПРОЦЕССНОГО ПОДХОДА ПРИ ПРОИЗВОДСТВЕ ПИЩЕВЫХ ПРОДУКТОВ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Иванова Светлана Петровна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студент Технологического института, 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E25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ФГБОУ ВО «Российский государственный аграрный университет – МСХА имени К.А. Тимирязева», 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mail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hyperlink r:id="rId10" w:history="1"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ivanovasp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rgau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-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msha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Иванов Иван Иванович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магистрант Технологического института, 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u w:val="single"/>
          <w:lang w:eastAsia="ru-RU"/>
        </w:rPr>
      </w:pPr>
      <w:r w:rsidRPr="00E25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ФГБОУ ВО «Российский государственный аграрный университет – МСХА имени К.А. Тимирязева», 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mail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hyperlink r:id="rId11" w:history="1"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ivanovasp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rgau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-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msha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Научный руководитель – Дунченко Нина Ивановна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д-р техн. наук, профессор, заведующий кафедрой Управления качеством и товароведения продукции, ФГБОУ ВО «Российский государственный аграрный университет – МСХА имени К.А. Тимирязева», 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mail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hyperlink r:id="rId12" w:history="1"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ndunchenko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@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rgau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-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msha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eastAsia="ru-RU"/>
          </w:rPr>
          <w:t>.</w:t>
        </w:r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E25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«Российский государственный аграрный университет – МСХА имени К.А. Тимирязева», Россия, Москва, </w:t>
      </w:r>
      <w:r w:rsidRPr="00E259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59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hyperlink r:id="rId13" w:history="1">
        <w:r w:rsidRPr="00E259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rector@rgau-msha.ru</w:t>
        </w:r>
      </w:hyperlink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статья содержит методологические подходы применения цифровых технологий при управлении качеством пищевой продукции за счет внедрения процессного подхода, цикла PDCA и риск-ориентированного мышления.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цифровая трансформация, процессный подход, управления качеством, пищевая промышленность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 Текст Текст Текст Текст Текст Текст Текст Текст Текст Текст Текст Текст Текст Текст (рисунок 1).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 "https://www.cta.ru/images_cta/articles/2006/2006-3/cta2006-3pr_page36_pic8.jpg" \* MERGEFORMATINET </w:instrTex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втоматизированная система управления стендом вертикальной сушки ковшей" style="width:277.5pt;height:165.75pt">
            <v:imagedata r:id="rId14" r:href="rId15"/>
          </v:shape>
        </w:pict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E25996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1 – Температурный график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Текст Текст Текст Текст Текст Текст Текст Текст Текст Текст [2].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247650</wp:posOffset>
                </wp:positionV>
                <wp:extent cx="6952615" cy="10084435"/>
                <wp:effectExtent l="0" t="0" r="635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9BDFE" id="Полилиния 14" o:spid="_x0000_s1026" style="position:absolute;margin-left:25.5pt;margin-top:19.5pt;width:547.45pt;height:79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948"/>
        <w:gridCol w:w="1948"/>
        <w:gridCol w:w="1948"/>
        <w:gridCol w:w="1928"/>
      </w:tblGrid>
      <w:tr w:rsidR="00E25996" w:rsidRPr="00E25996" w:rsidTr="00E07E2F">
        <w:tc>
          <w:tcPr>
            <w:tcW w:w="2085" w:type="dxa"/>
            <w:shd w:val="clear" w:color="auto" w:fill="auto"/>
          </w:tcPr>
          <w:p w:rsidR="00E25996" w:rsidRPr="00E25996" w:rsidRDefault="00E25996" w:rsidP="00E25996">
            <w:pPr>
              <w:tabs>
                <w:tab w:val="left" w:pos="31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5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85" w:type="dxa"/>
            <w:shd w:val="clear" w:color="auto" w:fill="auto"/>
          </w:tcPr>
          <w:p w:rsidR="00E25996" w:rsidRPr="00E25996" w:rsidRDefault="00E25996" w:rsidP="00E25996">
            <w:pPr>
              <w:tabs>
                <w:tab w:val="left" w:pos="31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25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Q1</w:t>
            </w:r>
          </w:p>
        </w:tc>
        <w:tc>
          <w:tcPr>
            <w:tcW w:w="2085" w:type="dxa"/>
            <w:shd w:val="clear" w:color="auto" w:fill="auto"/>
          </w:tcPr>
          <w:p w:rsidR="00E25996" w:rsidRPr="00E25996" w:rsidRDefault="00E25996" w:rsidP="00E25996">
            <w:pPr>
              <w:tabs>
                <w:tab w:val="left" w:pos="31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25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Q2</w:t>
            </w:r>
          </w:p>
        </w:tc>
        <w:tc>
          <w:tcPr>
            <w:tcW w:w="2085" w:type="dxa"/>
            <w:shd w:val="clear" w:color="auto" w:fill="auto"/>
          </w:tcPr>
          <w:p w:rsidR="00E25996" w:rsidRPr="00E25996" w:rsidRDefault="00E25996" w:rsidP="00E25996">
            <w:pPr>
              <w:tabs>
                <w:tab w:val="left" w:pos="31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25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Q3</w:t>
            </w:r>
          </w:p>
        </w:tc>
        <w:tc>
          <w:tcPr>
            <w:tcW w:w="2085" w:type="dxa"/>
            <w:shd w:val="clear" w:color="auto" w:fill="auto"/>
          </w:tcPr>
          <w:p w:rsidR="00E25996" w:rsidRPr="00E25996" w:rsidRDefault="00E25996" w:rsidP="00E25996">
            <w:pPr>
              <w:tabs>
                <w:tab w:val="left" w:pos="31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25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Q4</w:t>
            </w:r>
          </w:p>
        </w:tc>
      </w:tr>
      <w:tr w:rsidR="00E25996" w:rsidRPr="00E25996" w:rsidTr="00E07E2F">
        <w:tc>
          <w:tcPr>
            <w:tcW w:w="2085" w:type="dxa"/>
            <w:shd w:val="clear" w:color="auto" w:fill="auto"/>
          </w:tcPr>
          <w:p w:rsidR="00E25996" w:rsidRPr="00E25996" w:rsidRDefault="00E25996" w:rsidP="00E25996">
            <w:pPr>
              <w:tabs>
                <w:tab w:val="left" w:pos="31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:rsidR="00E25996" w:rsidRPr="00E25996" w:rsidRDefault="00E25996" w:rsidP="00E25996">
            <w:pPr>
              <w:tabs>
                <w:tab w:val="left" w:pos="31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2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Pr="00E2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259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5668</w:t>
            </w:r>
          </w:p>
        </w:tc>
        <w:tc>
          <w:tcPr>
            <w:tcW w:w="2085" w:type="dxa"/>
            <w:shd w:val="clear" w:color="auto" w:fill="auto"/>
          </w:tcPr>
          <w:p w:rsidR="00E25996" w:rsidRPr="00E25996" w:rsidRDefault="00E25996" w:rsidP="00E25996">
            <w:pPr>
              <w:tabs>
                <w:tab w:val="left" w:pos="31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0,25574</w:t>
            </w:r>
          </w:p>
        </w:tc>
        <w:tc>
          <w:tcPr>
            <w:tcW w:w="2085" w:type="dxa"/>
            <w:shd w:val="clear" w:color="auto" w:fill="auto"/>
          </w:tcPr>
          <w:p w:rsidR="00E25996" w:rsidRPr="00E25996" w:rsidRDefault="00E25996" w:rsidP="00E25996">
            <w:pPr>
              <w:tabs>
                <w:tab w:val="left" w:pos="31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12,1444</w:t>
            </w:r>
          </w:p>
        </w:tc>
        <w:tc>
          <w:tcPr>
            <w:tcW w:w="2085" w:type="dxa"/>
            <w:shd w:val="clear" w:color="auto" w:fill="auto"/>
          </w:tcPr>
          <w:p w:rsidR="00E25996" w:rsidRPr="00E25996" w:rsidRDefault="00E25996" w:rsidP="00E25996">
            <w:pPr>
              <w:tabs>
                <w:tab w:val="left" w:pos="310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59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2689,2</w:t>
            </w:r>
          </w:p>
        </w:tc>
      </w:tr>
    </w:tbl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Текст Текст Текст Текст Текст Текст Текст Текст Текст Текст Текст.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Библиографический список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Распоряжение Правительства Российской Федерации № 3971-р от 29 декабря 2021 г. Об утверждении Стратегического направления в области цифровой трансформации отраслей агропромышленного и рыбохозяйственного комплексов Российской Федерации на период до 2030 года. </w:t>
      </w:r>
      <w:r w:rsidRPr="00E259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</w:t>
      </w:r>
      <w:hyperlink r:id="rId16" w:history="1">
        <w:r w:rsidRPr="00E259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http://government.ru/docs/all/138637/</w:t>
        </w:r>
      </w:hyperlink>
      <w:r w:rsidRPr="00E259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259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E259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15.01.2024).</w:t>
      </w:r>
    </w:p>
    <w:p w:rsidR="00E25996" w:rsidRPr="00E25996" w:rsidRDefault="00E25996" w:rsidP="00E2599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2599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263525</wp:posOffset>
                </wp:positionV>
                <wp:extent cx="6952615" cy="10084435"/>
                <wp:effectExtent l="0" t="0" r="635" b="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554 480"/>
                            <a:gd name="T1" fmla="*/ T0 w 10949"/>
                            <a:gd name="T2" fmla="+- 0 16272 480"/>
                            <a:gd name="T3" fmla="*/ 16272 h 15881"/>
                            <a:gd name="T4" fmla="+- 0 569 480"/>
                            <a:gd name="T5" fmla="*/ T4 w 10949"/>
                            <a:gd name="T6" fmla="+- 0 16286 480"/>
                            <a:gd name="T7" fmla="*/ 16286 h 15881"/>
                            <a:gd name="T8" fmla="+- 0 569 480"/>
                            <a:gd name="T9" fmla="*/ T8 w 10949"/>
                            <a:gd name="T10" fmla="+- 0 554 480"/>
                            <a:gd name="T11" fmla="*/ 554 h 15881"/>
                            <a:gd name="T12" fmla="+- 0 554 480"/>
                            <a:gd name="T13" fmla="*/ T12 w 10949"/>
                            <a:gd name="T14" fmla="+- 0 569 480"/>
                            <a:gd name="T15" fmla="*/ 569 h 15881"/>
                            <a:gd name="T16" fmla="+- 0 569 480"/>
                            <a:gd name="T17" fmla="*/ T16 w 10949"/>
                            <a:gd name="T18" fmla="+- 0 16272 480"/>
                            <a:gd name="T19" fmla="*/ 16272 h 15881"/>
                            <a:gd name="T20" fmla="+- 0 569 480"/>
                            <a:gd name="T21" fmla="*/ T20 w 10949"/>
                            <a:gd name="T22" fmla="+- 0 554 480"/>
                            <a:gd name="T23" fmla="*/ 554 h 15881"/>
                            <a:gd name="T24" fmla="+- 0 11340 480"/>
                            <a:gd name="T25" fmla="*/ T24 w 10949"/>
                            <a:gd name="T26" fmla="+- 0 16272 480"/>
                            <a:gd name="T27" fmla="*/ 16272 h 15881"/>
                            <a:gd name="T28" fmla="+- 0 569 480"/>
                            <a:gd name="T29" fmla="*/ T28 w 10949"/>
                            <a:gd name="T30" fmla="+- 0 16286 480"/>
                            <a:gd name="T31" fmla="*/ 16286 h 15881"/>
                            <a:gd name="T32" fmla="+- 0 11354 480"/>
                            <a:gd name="T33" fmla="*/ T32 w 10949"/>
                            <a:gd name="T34" fmla="+- 0 16286 480"/>
                            <a:gd name="T35" fmla="*/ 16286 h 15881"/>
                            <a:gd name="T36" fmla="+- 0 11354 480"/>
                            <a:gd name="T37" fmla="*/ T36 w 10949"/>
                            <a:gd name="T38" fmla="+- 0 554 480"/>
                            <a:gd name="T39" fmla="*/ 554 h 15881"/>
                            <a:gd name="T40" fmla="+- 0 569 480"/>
                            <a:gd name="T41" fmla="*/ T40 w 10949"/>
                            <a:gd name="T42" fmla="+- 0 554 480"/>
                            <a:gd name="T43" fmla="*/ 554 h 15881"/>
                            <a:gd name="T44" fmla="+- 0 11340 480"/>
                            <a:gd name="T45" fmla="*/ T44 w 10949"/>
                            <a:gd name="T46" fmla="+- 0 569 480"/>
                            <a:gd name="T47" fmla="*/ 569 h 15881"/>
                            <a:gd name="T48" fmla="+- 0 11354 480"/>
                            <a:gd name="T49" fmla="*/ T48 w 10949"/>
                            <a:gd name="T50" fmla="+- 0 16272 480"/>
                            <a:gd name="T51" fmla="*/ 16272 h 15881"/>
                            <a:gd name="T52" fmla="+- 0 11354 480"/>
                            <a:gd name="T53" fmla="*/ T52 w 10949"/>
                            <a:gd name="T54" fmla="+- 0 554 480"/>
                            <a:gd name="T55" fmla="*/ 554 h 15881"/>
                            <a:gd name="T56" fmla="+- 0 11369 480"/>
                            <a:gd name="T57" fmla="*/ T56 w 10949"/>
                            <a:gd name="T58" fmla="+- 0 16272 480"/>
                            <a:gd name="T59" fmla="*/ 16272 h 15881"/>
                            <a:gd name="T60" fmla="+- 0 11340 480"/>
                            <a:gd name="T61" fmla="*/ T60 w 10949"/>
                            <a:gd name="T62" fmla="+- 0 16301 480"/>
                            <a:gd name="T63" fmla="*/ 16301 h 15881"/>
                            <a:gd name="T64" fmla="+- 0 540 480"/>
                            <a:gd name="T65" fmla="*/ T64 w 10949"/>
                            <a:gd name="T66" fmla="+- 0 16301 480"/>
                            <a:gd name="T67" fmla="*/ 16301 h 15881"/>
                            <a:gd name="T68" fmla="+- 0 480 480"/>
                            <a:gd name="T69" fmla="*/ T68 w 10949"/>
                            <a:gd name="T70" fmla="+- 0 16272 480"/>
                            <a:gd name="T71" fmla="*/ 16272 h 15881"/>
                            <a:gd name="T72" fmla="+- 0 480 480"/>
                            <a:gd name="T73" fmla="*/ T72 w 10949"/>
                            <a:gd name="T74" fmla="+- 0 16361 480"/>
                            <a:gd name="T75" fmla="*/ 16361 h 15881"/>
                            <a:gd name="T76" fmla="+- 0 569 480"/>
                            <a:gd name="T77" fmla="*/ T76 w 10949"/>
                            <a:gd name="T78" fmla="+- 0 16361 480"/>
                            <a:gd name="T79" fmla="*/ 16361 h 15881"/>
                            <a:gd name="T80" fmla="+- 0 11369 480"/>
                            <a:gd name="T81" fmla="*/ T80 w 10949"/>
                            <a:gd name="T82" fmla="+- 0 16361 480"/>
                            <a:gd name="T83" fmla="*/ 16361 h 15881"/>
                            <a:gd name="T84" fmla="+- 0 11429 480"/>
                            <a:gd name="T85" fmla="*/ T84 w 10949"/>
                            <a:gd name="T86" fmla="+- 0 16301 480"/>
                            <a:gd name="T87" fmla="*/ 16301 h 15881"/>
                            <a:gd name="T88" fmla="+- 0 11429 480"/>
                            <a:gd name="T89" fmla="*/ T88 w 10949"/>
                            <a:gd name="T90" fmla="+- 0 480 480"/>
                            <a:gd name="T91" fmla="*/ 480 h 15881"/>
                            <a:gd name="T92" fmla="+- 0 11340 480"/>
                            <a:gd name="T93" fmla="*/ T92 w 10949"/>
                            <a:gd name="T94" fmla="+- 0 480 480"/>
                            <a:gd name="T95" fmla="*/ 480 h 15881"/>
                            <a:gd name="T96" fmla="+- 0 540 480"/>
                            <a:gd name="T97" fmla="*/ T96 w 10949"/>
                            <a:gd name="T98" fmla="+- 0 480 480"/>
                            <a:gd name="T99" fmla="*/ 480 h 15881"/>
                            <a:gd name="T100" fmla="+- 0 480 480"/>
                            <a:gd name="T101" fmla="*/ T100 w 10949"/>
                            <a:gd name="T102" fmla="+- 0 540 480"/>
                            <a:gd name="T103" fmla="*/ 540 h 15881"/>
                            <a:gd name="T104" fmla="+- 0 480 480"/>
                            <a:gd name="T105" fmla="*/ T104 w 10949"/>
                            <a:gd name="T106" fmla="+- 0 16272 480"/>
                            <a:gd name="T107" fmla="*/ 16272 h 15881"/>
                            <a:gd name="T108" fmla="+- 0 540 480"/>
                            <a:gd name="T109" fmla="*/ T108 w 10949"/>
                            <a:gd name="T110" fmla="+- 0 569 480"/>
                            <a:gd name="T111" fmla="*/ 569 h 15881"/>
                            <a:gd name="T112" fmla="+- 0 569 480"/>
                            <a:gd name="T113" fmla="*/ T112 w 10949"/>
                            <a:gd name="T114" fmla="+- 0 540 480"/>
                            <a:gd name="T115" fmla="*/ 540 h 15881"/>
                            <a:gd name="T116" fmla="+- 0 11369 480"/>
                            <a:gd name="T117" fmla="*/ T116 w 10949"/>
                            <a:gd name="T118" fmla="+- 0 540 480"/>
                            <a:gd name="T119" fmla="*/ 540 h 15881"/>
                            <a:gd name="T120" fmla="+- 0 11369 480"/>
                            <a:gd name="T121" fmla="*/ T120 w 10949"/>
                            <a:gd name="T122" fmla="+- 0 16272 480"/>
                            <a:gd name="T123" fmla="*/ 16272 h 15881"/>
                            <a:gd name="T124" fmla="+- 0 11429 480"/>
                            <a:gd name="T125" fmla="*/ T124 w 10949"/>
                            <a:gd name="T126" fmla="+- 0 569 480"/>
                            <a:gd name="T127" fmla="*/ 569 h 15881"/>
                            <a:gd name="T128" fmla="+- 0 11429 480"/>
                            <a:gd name="T129" fmla="*/ T128 w 10949"/>
                            <a:gd name="T130" fmla="+- 0 480 480"/>
                            <a:gd name="T131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89" y="15792"/>
                              </a:moveTo>
                              <a:lnTo>
                                <a:pt x="74" y="15792"/>
                              </a:lnTo>
                              <a:lnTo>
                                <a:pt x="74" y="15806"/>
                              </a:lnTo>
                              <a:lnTo>
                                <a:pt x="89" y="15806"/>
                              </a:lnTo>
                              <a:lnTo>
                                <a:pt x="89" y="15792"/>
                              </a:lnTo>
                              <a:close/>
                              <a:moveTo>
                                <a:pt x="89" y="74"/>
                              </a:moveTo>
                              <a:lnTo>
                                <a:pt x="74" y="74"/>
                              </a:lnTo>
                              <a:lnTo>
                                <a:pt x="74" y="89"/>
                              </a:lnTo>
                              <a:lnTo>
                                <a:pt x="74" y="15792"/>
                              </a:lnTo>
                              <a:lnTo>
                                <a:pt x="89" y="15792"/>
                              </a:lnTo>
                              <a:lnTo>
                                <a:pt x="89" y="89"/>
                              </a:lnTo>
                              <a:lnTo>
                                <a:pt x="89" y="74"/>
                              </a:lnTo>
                              <a:close/>
                              <a:moveTo>
                                <a:pt x="10874" y="15792"/>
                              </a:moveTo>
                              <a:lnTo>
                                <a:pt x="10860" y="15792"/>
                              </a:lnTo>
                              <a:lnTo>
                                <a:pt x="89" y="15792"/>
                              </a:lnTo>
                              <a:lnTo>
                                <a:pt x="89" y="15806"/>
                              </a:lnTo>
                              <a:lnTo>
                                <a:pt x="10860" y="15806"/>
                              </a:lnTo>
                              <a:lnTo>
                                <a:pt x="10874" y="15806"/>
                              </a:lnTo>
                              <a:lnTo>
                                <a:pt x="10874" y="15792"/>
                              </a:lnTo>
                              <a:close/>
                              <a:moveTo>
                                <a:pt x="10874" y="74"/>
                              </a:moveTo>
                              <a:lnTo>
                                <a:pt x="10860" y="74"/>
                              </a:lnTo>
                              <a:lnTo>
                                <a:pt x="89" y="74"/>
                              </a:lnTo>
                              <a:lnTo>
                                <a:pt x="89" y="89"/>
                              </a:lnTo>
                              <a:lnTo>
                                <a:pt x="10860" y="89"/>
                              </a:lnTo>
                              <a:lnTo>
                                <a:pt x="10860" y="15792"/>
                              </a:lnTo>
                              <a:lnTo>
                                <a:pt x="10874" y="15792"/>
                              </a:lnTo>
                              <a:lnTo>
                                <a:pt x="10874" y="89"/>
                              </a:lnTo>
                              <a:lnTo>
                                <a:pt x="10874" y="74"/>
                              </a:lnTo>
                              <a:close/>
                              <a:moveTo>
                                <a:pt x="10949" y="15792"/>
                              </a:moveTo>
                              <a:lnTo>
                                <a:pt x="10889" y="15792"/>
                              </a:lnTo>
                              <a:lnTo>
                                <a:pt x="10889" y="15821"/>
                              </a:lnTo>
                              <a:lnTo>
                                <a:pt x="10860" y="15821"/>
                              </a:lnTo>
                              <a:lnTo>
                                <a:pt x="89" y="15821"/>
                              </a:lnTo>
                              <a:lnTo>
                                <a:pt x="60" y="15821"/>
                              </a:lnTo>
                              <a:lnTo>
                                <a:pt x="60" y="15792"/>
                              </a:lnTo>
                              <a:lnTo>
                                <a:pt x="0" y="15792"/>
                              </a:lnTo>
                              <a:lnTo>
                                <a:pt x="0" y="15821"/>
                              </a:lnTo>
                              <a:lnTo>
                                <a:pt x="0" y="15881"/>
                              </a:lnTo>
                              <a:lnTo>
                                <a:pt x="60" y="15881"/>
                              </a:lnTo>
                              <a:lnTo>
                                <a:pt x="89" y="15881"/>
                              </a:lnTo>
                              <a:lnTo>
                                <a:pt x="10860" y="15881"/>
                              </a:lnTo>
                              <a:lnTo>
                                <a:pt x="1088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821"/>
                              </a:lnTo>
                              <a:lnTo>
                                <a:pt x="10949" y="15792"/>
                              </a:lnTo>
                              <a:close/>
                              <a:moveTo>
                                <a:pt x="10949" y="0"/>
                              </a:moveTo>
                              <a:lnTo>
                                <a:pt x="10889" y="0"/>
                              </a:lnTo>
                              <a:lnTo>
                                <a:pt x="10860" y="0"/>
                              </a:lnTo>
                              <a:lnTo>
                                <a:pt x="89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0" y="89"/>
                              </a:lnTo>
                              <a:lnTo>
                                <a:pt x="0" y="15792"/>
                              </a:lnTo>
                              <a:lnTo>
                                <a:pt x="60" y="15792"/>
                              </a:lnTo>
                              <a:lnTo>
                                <a:pt x="60" y="89"/>
                              </a:lnTo>
                              <a:lnTo>
                                <a:pt x="60" y="60"/>
                              </a:lnTo>
                              <a:lnTo>
                                <a:pt x="89" y="60"/>
                              </a:lnTo>
                              <a:lnTo>
                                <a:pt x="10860" y="60"/>
                              </a:lnTo>
                              <a:lnTo>
                                <a:pt x="10889" y="60"/>
                              </a:lnTo>
                              <a:lnTo>
                                <a:pt x="10889" y="89"/>
                              </a:lnTo>
                              <a:lnTo>
                                <a:pt x="10889" y="15792"/>
                              </a:lnTo>
                              <a:lnTo>
                                <a:pt x="10949" y="15792"/>
                              </a:lnTo>
                              <a:lnTo>
                                <a:pt x="10949" y="89"/>
                              </a:lnTo>
                              <a:lnTo>
                                <a:pt x="10949" y="60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592E1" id="Полилиния 10" o:spid="_x0000_s1026" style="position:absolute;margin-left:21.6pt;margin-top:20.75pt;width:547.45pt;height:794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" path="m89,15792r-15,l74,15806r15,l89,15792xm89,74r-15,l74,89r,15703l89,15792,89,89r,-15xm10874,15792r-14,l89,15792r,14l10860,15806r14,l10874,15792xm10874,74r-14,l89,74r,15l10860,89r,15703l10874,15792r,-15703l10874,74xm10949,15792r-60,l10889,15821r-29,l89,15821r-29,l60,15792r-60,l,15821r,60l60,15881r29,l10860,15881r29,l10949,15881r,-60l10949,15792xm10949,r-60,l10860,,89,,60,,,,,60,,89,,15792r60,l60,89r,-29l89,60r10771,l10889,60r,29l10889,15792r60,l10949,89r,-29l10949,xe" fillcolor="black" stroked="f">
                <v:path arrowok="t" o:connecttype="custom" o:connectlocs="46990,10332720;56515,10341610;56515,351790;46990,361315;56515,10332720;56515,351790;6896100,10332720;56515,10341610;6904990,10341610;6904990,351790;56515,351790;6896100,361315;6904990,10332720;6904990,351790;6914515,10332720;6896100,10351135;38100,10351135;0,10332720;0,10389235;56515,10389235;6914515,10389235;6952615,10351135;6952615,304800;6896100,304800;38100,304800;0,342900;0,10332720;38100,361315;56515,342900;6914515,342900;6914515,10332720;6952615,361315;6952615,304800" o:connectangles="0,0,0,0,0,0,0,0,0,0,0,0,0,0,0,0,0,0,0,0,0,0,0,0,0,0,0,0,0,0,0,0,0"/>
                <w10:wrap anchorx="page" anchory="page"/>
              </v:shape>
            </w:pict>
          </mc:Fallback>
        </mc:AlternateContent>
      </w:r>
      <w:r w:rsidRPr="00E2599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USE OF DIGITAL TECHNOLOGIES IN THE DEVELOPMENT OF METHODOLOGY AND FUNDAMENTAL PRINCIPLES OF THE PROCESS APPROACH IN FOOD PRODUCTION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2599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Ivanova Svetlana Petrovna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student of the Technological Institute, Russian State Agrarian University – Moscow Timiryazev Agricultural Academy, 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e-mail: </w:t>
      </w:r>
      <w:hyperlink r:id="rId17" w:history="1"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ivanovasp@rgau-msha.ru</w:t>
        </w:r>
      </w:hyperlink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2599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Ivanov Ivan Ivanovich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Master’s Degree student of the Technological Institute, Russian State Agrarian University – Moscow Timiryazev Agricultural Academy, 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e-mail: </w:t>
      </w:r>
      <w:hyperlink r:id="rId18" w:history="1"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ivanovasr@rgau-msha.ru</w:t>
        </w:r>
      </w:hyperlink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2599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Scientific supervisor – Dunchenko Nina Ivanovna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Grand PhD in Engineering, Professor, Head of the Department of Quality Management and Commodity Science of Products, Russian State Agrarian University – Moscow Timiryazev Agricultural Academy, e-mail: </w:t>
      </w:r>
      <w:hyperlink r:id="rId19" w:history="1">
        <w:r w:rsidRPr="00E25996">
          <w:rPr>
            <w:rFonts w:ascii="Times New Roman" w:eastAsia="Times New Roman" w:hAnsi="Times New Roman" w:cs="Times New Roman"/>
            <w:i/>
            <w:color w:val="0000FF"/>
            <w:sz w:val="28"/>
            <w:szCs w:val="28"/>
            <w:u w:val="single"/>
            <w:lang w:val="en-US" w:eastAsia="ru-RU"/>
          </w:rPr>
          <w:t>ndunchenko@rgau-msha.ru</w:t>
        </w:r>
      </w:hyperlink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59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Russian State Agrarian University – Moscow Timiryazev Agricultural Academy, Russia, Moscow, e-mail: </w:t>
      </w:r>
      <w:hyperlink r:id="rId20" w:history="1">
        <w:r w:rsidRPr="00E2599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rector@rgau-msha.ru</w:t>
        </w:r>
      </w:hyperlink>
      <w:r w:rsidRPr="00E259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E2599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Abstract: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The article contains methodological approaches to the use of digital technologies in food quality management through the introduction of a process approach, PDCA cycle and risk-oriented thinking.</w:t>
      </w: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</w:p>
    <w:p w:rsidR="00E25996" w:rsidRPr="00E25996" w:rsidRDefault="00E25996" w:rsidP="00E25996">
      <w:pPr>
        <w:tabs>
          <w:tab w:val="left" w:pos="31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25996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Key words:</w:t>
      </w:r>
      <w:r w:rsidRPr="00E25996">
        <w:rPr>
          <w:rFonts w:ascii="Times New Roman" w:eastAsia="Times New Roman" w:hAnsi="Times New Roman" w:cs="Times New Roman"/>
          <w:noProof/>
          <w:sz w:val="20"/>
          <w:szCs w:val="20"/>
          <w:lang w:val="en-US" w:eastAsia="ru-RU"/>
        </w:rPr>
        <w:t xml:space="preserve"> </w:t>
      </w:r>
      <w:r w:rsidRPr="00E259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digital transformation, process approach, quality management, food</w:t>
      </w:r>
      <w:r w:rsidRPr="00E2599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25996" w:rsidRPr="00E25996" w:rsidRDefault="00E25996" w:rsidP="00E25996">
      <w:pPr>
        <w:tabs>
          <w:tab w:val="left" w:pos="3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25996" w:rsidRPr="00E25996" w:rsidRDefault="00E25996" w:rsidP="00E2599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textAlignment w:val="baseline"/>
        <w:rPr>
          <w:rFonts w:ascii="Calibri" w:eastAsia="Calibri" w:hAnsi="Calibri" w:cs="Times New Roman"/>
          <w:color w:val="000000"/>
          <w:spacing w:val="-2"/>
          <w:sz w:val="28"/>
          <w:szCs w:val="28"/>
          <w:lang w:val="en-US"/>
        </w:rPr>
        <w:sectPr w:rsidR="00E25996" w:rsidRPr="00E25996" w:rsidSect="00F708D5">
          <w:pgSz w:w="11910" w:h="16840"/>
          <w:pgMar w:top="1134" w:right="1134" w:bottom="1134" w:left="1134" w:header="720" w:footer="720" w:gutter="0"/>
          <w:cols w:space="720"/>
        </w:sectPr>
      </w:pPr>
    </w:p>
    <w:p w:rsidR="00E25996" w:rsidRPr="00E25996" w:rsidRDefault="00E25996" w:rsidP="00E2599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8"/>
          <w:lang w:val="x-none" w:bidi="ru-RU"/>
        </w:rPr>
      </w:pPr>
      <w:r w:rsidRPr="00E25996">
        <w:rPr>
          <w:rFonts w:ascii="Times New Roman" w:eastAsia="Calibri" w:hAnsi="Times New Roman" w:cs="Times New Roman"/>
          <w:b/>
          <w:sz w:val="24"/>
          <w:szCs w:val="28"/>
          <w:lang w:val="x-none" w:bidi="ru-RU"/>
        </w:rPr>
        <w:lastRenderedPageBreak/>
        <w:t>СОГЛАСИЕ</w:t>
      </w:r>
    </w:p>
    <w:p w:rsidR="00E25996" w:rsidRPr="00E25996" w:rsidRDefault="00E25996" w:rsidP="00E25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>на публикацию и обработку персональных данных авторов публикаций</w:t>
      </w:r>
    </w:p>
    <w:p w:rsidR="00E25996" w:rsidRPr="00E25996" w:rsidRDefault="00E25996" w:rsidP="00E25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b/>
          <w:sz w:val="24"/>
          <w:szCs w:val="20"/>
          <w:lang w:eastAsia="ru-RU" w:bidi="ru-RU"/>
        </w:rPr>
        <w:t xml:space="preserve">в сборнике статей, опубликованных по результатам </w:t>
      </w:r>
    </w:p>
    <w:p w:rsidR="00E25996" w:rsidRPr="00E25996" w:rsidRDefault="00E25996" w:rsidP="00E259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</w:pPr>
      <w:r w:rsidRPr="00E25996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Всероссийской студенческой научно-практической конференции</w:t>
      </w:r>
    </w:p>
    <w:p w:rsidR="00E25996" w:rsidRPr="00E25996" w:rsidRDefault="00E25996" w:rsidP="00E25996">
      <w:pPr>
        <w:spacing w:after="0" w:line="240" w:lineRule="auto"/>
        <w:ind w:right="-281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E25996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 xml:space="preserve"> «Безопасность и качество сельскохозяйственного сырья и продовольствия-2024»</w:t>
      </w:r>
    </w:p>
    <w:p w:rsidR="00E25996" w:rsidRPr="00E25996" w:rsidRDefault="00E25996" w:rsidP="00E25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 w:bidi="ru-RU"/>
        </w:rPr>
      </w:pPr>
    </w:p>
    <w:p w:rsidR="00E25996" w:rsidRPr="00E25996" w:rsidRDefault="00E25996" w:rsidP="00E25996">
      <w:pPr>
        <w:spacing w:before="199"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«___» ______________2024 г.</w:t>
      </w:r>
    </w:p>
    <w:p w:rsidR="00E25996" w:rsidRPr="00E25996" w:rsidRDefault="00E25996" w:rsidP="00E25996">
      <w:pPr>
        <w:spacing w:before="199"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Я, _________________________________________________________________________</w:t>
      </w:r>
    </w:p>
    <w:p w:rsidR="00E25996" w:rsidRPr="00E25996" w:rsidRDefault="00E25996" w:rsidP="00E2599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(Фамилия, имя, </w:t>
      </w:r>
      <w:r w:rsidRPr="00E25996">
        <w:rPr>
          <w:rFonts w:ascii="Times New Roman" w:eastAsia="Times New Roman" w:hAnsi="Times New Roman" w:cs="Times New Roman"/>
          <w:spacing w:val="-3"/>
          <w:sz w:val="20"/>
          <w:szCs w:val="20"/>
          <w:lang w:eastAsia="ru-RU" w:bidi="ru-RU"/>
        </w:rPr>
        <w:t>отчество)</w:t>
      </w:r>
    </w:p>
    <w:p w:rsidR="00E25996" w:rsidRPr="00E25996" w:rsidRDefault="00E25996" w:rsidP="00E2599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в дальнейшем Автор, разрешаю обработку персональных данных (список приведён в п. 4 настоящего Согласия) редакции сборника статей, опубликованных по результатам Всероссийской студенческой научно-практической конференции «Безопасность и качество сельскохозяйственного сырья и продовольствия-2024», далее именуемого Оператор, на следующих условиях:</w:t>
      </w:r>
    </w:p>
    <w:p w:rsidR="00E25996" w:rsidRPr="00E25996" w:rsidRDefault="00E25996" w:rsidP="00E25996">
      <w:pPr>
        <w:spacing w:before="1" w:after="0" w:line="240" w:lineRule="auto"/>
        <w:ind w:left="426"/>
        <w:rPr>
          <w:rFonts w:ascii="Times New Roman" w:eastAsia="Times New Roman" w:hAnsi="Times New Roman" w:cs="Times New Roman"/>
          <w:sz w:val="24"/>
          <w:szCs w:val="26"/>
          <w:lang w:eastAsia="ru-RU" w:bidi="ru-RU"/>
        </w:rPr>
      </w:pPr>
    </w:p>
    <w:p w:rsidR="00E25996" w:rsidRPr="00E25996" w:rsidRDefault="00E25996" w:rsidP="00E25996">
      <w:pPr>
        <w:widowControl w:val="0"/>
        <w:numPr>
          <w:ilvl w:val="0"/>
          <w:numId w:val="3"/>
        </w:numPr>
        <w:tabs>
          <w:tab w:val="left" w:pos="754"/>
          <w:tab w:val="left" w:pos="1843"/>
        </w:tabs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Автор предоставляет оригинальные статьи, научные обзоры и персональные данные Оператору.</w:t>
      </w:r>
    </w:p>
    <w:p w:rsidR="00E25996" w:rsidRPr="00E25996" w:rsidRDefault="00E25996" w:rsidP="00E25996">
      <w:pPr>
        <w:widowControl w:val="0"/>
        <w:numPr>
          <w:ilvl w:val="0"/>
          <w:numId w:val="3"/>
        </w:numPr>
        <w:tabs>
          <w:tab w:val="left" w:pos="859"/>
          <w:tab w:val="left" w:pos="1843"/>
        </w:tabs>
        <w:autoSpaceDE w:val="0"/>
        <w:autoSpaceDN w:val="0"/>
        <w:spacing w:before="199"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Автор даёт согласие на корректуру, редактирование, форматирование, Оператором оригинальных статей и научных обзоров, а также сбор, хранение, использование своих персональных данных (в соответствии с ФЗ № 152 от 27.07.2006 г.) для их публикации и размещении на сайте Научной электронной библиотеки eLibrary.ru, в БД Российского индекса научного цитирования (РИНЦ), в открытом некоммерческом доступе.</w:t>
      </w:r>
    </w:p>
    <w:p w:rsidR="00E25996" w:rsidRPr="00E25996" w:rsidRDefault="00E25996" w:rsidP="00E25996">
      <w:pPr>
        <w:widowControl w:val="0"/>
        <w:numPr>
          <w:ilvl w:val="0"/>
          <w:numId w:val="3"/>
        </w:numPr>
        <w:tabs>
          <w:tab w:val="left" w:pos="845"/>
          <w:tab w:val="left" w:pos="1843"/>
        </w:tabs>
        <w:autoSpaceDE w:val="0"/>
        <w:autoSpaceDN w:val="0"/>
        <w:spacing w:before="200"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Оператор использует персональные данные Автора исключительно для оформления оригинальных статей и научных обзоров. Оператор предоставляет правоохранительным органам интересующую их информацию по официальному запросу в установленных законодательством случаях.</w:t>
      </w:r>
    </w:p>
    <w:p w:rsidR="00E25996" w:rsidRPr="00E25996" w:rsidRDefault="00E25996" w:rsidP="00E25996">
      <w:pPr>
        <w:widowControl w:val="0"/>
        <w:numPr>
          <w:ilvl w:val="0"/>
          <w:numId w:val="3"/>
        </w:numPr>
        <w:tabs>
          <w:tab w:val="left" w:pos="754"/>
          <w:tab w:val="left" w:pos="1843"/>
        </w:tabs>
        <w:autoSpaceDE w:val="0"/>
        <w:autoSpaceDN w:val="0"/>
        <w:spacing w:before="199"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Обязательный перечень передаваемых Оператору персональных данных Автора:</w:t>
      </w:r>
    </w:p>
    <w:p w:rsidR="00E25996" w:rsidRPr="00E25996" w:rsidRDefault="00E25996" w:rsidP="00E25996">
      <w:pPr>
        <w:widowControl w:val="0"/>
        <w:numPr>
          <w:ilvl w:val="0"/>
          <w:numId w:val="2"/>
        </w:numPr>
        <w:tabs>
          <w:tab w:val="left" w:pos="658"/>
          <w:tab w:val="left" w:pos="1843"/>
        </w:tabs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фамилия, имя и отчество;</w:t>
      </w:r>
    </w:p>
    <w:p w:rsidR="00E25996" w:rsidRPr="00E25996" w:rsidRDefault="00E25996" w:rsidP="00E25996">
      <w:pPr>
        <w:widowControl w:val="0"/>
        <w:numPr>
          <w:ilvl w:val="0"/>
          <w:numId w:val="2"/>
        </w:numPr>
        <w:tabs>
          <w:tab w:val="left" w:pos="660"/>
          <w:tab w:val="left" w:pos="1843"/>
        </w:tabs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учёные звания, учёная степень;</w:t>
      </w:r>
    </w:p>
    <w:p w:rsidR="00E25996" w:rsidRPr="00E25996" w:rsidRDefault="00E25996" w:rsidP="00E25996">
      <w:pPr>
        <w:widowControl w:val="0"/>
        <w:numPr>
          <w:ilvl w:val="0"/>
          <w:numId w:val="2"/>
        </w:numPr>
        <w:tabs>
          <w:tab w:val="left" w:pos="658"/>
          <w:tab w:val="left" w:pos="1843"/>
        </w:tabs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место работы и занимаемая должность;</w:t>
      </w:r>
    </w:p>
    <w:p w:rsidR="00E25996" w:rsidRPr="00E25996" w:rsidRDefault="00E25996" w:rsidP="00E25996">
      <w:pPr>
        <w:widowControl w:val="0"/>
        <w:numPr>
          <w:ilvl w:val="0"/>
          <w:numId w:val="2"/>
        </w:numPr>
        <w:tabs>
          <w:tab w:val="left" w:pos="658"/>
          <w:tab w:val="left" w:pos="1843"/>
        </w:tabs>
        <w:autoSpaceDE w:val="0"/>
        <w:autoSpaceDN w:val="0"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адрес электронной почты и рабочий телефон.</w:t>
      </w:r>
    </w:p>
    <w:p w:rsidR="00E25996" w:rsidRPr="00E25996" w:rsidRDefault="00E25996" w:rsidP="00E25996">
      <w:p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</w:p>
    <w:p w:rsidR="00E25996" w:rsidRPr="00E25996" w:rsidRDefault="00E25996" w:rsidP="00E25996">
      <w:pPr>
        <w:tabs>
          <w:tab w:val="left" w:pos="1843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Автор подтверждает, что оригинальные статьи и научные обзоры, поданные в сборник статей, опубликованный по результатам настоящего Согласия редакции сборника статей, опубликованных по результатам Всероссийской студенческой научно-практической конференции «Безопасность и качество сельскохозяйственного сырья и продовольствия-2024», не были ранее опубликованы в других изданиях.</w:t>
      </w:r>
    </w:p>
    <w:p w:rsidR="00E25996" w:rsidRPr="00E25996" w:rsidRDefault="00E25996" w:rsidP="00E25996">
      <w:pPr>
        <w:spacing w:before="232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</w:p>
    <w:p w:rsidR="00E25996" w:rsidRPr="00E25996" w:rsidRDefault="00E25996" w:rsidP="00E25996">
      <w:pPr>
        <w:spacing w:before="232" w:after="0" w:line="240" w:lineRule="auto"/>
        <w:ind w:left="567"/>
        <w:jc w:val="right"/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</w:pPr>
      <w:r w:rsidRPr="00E25996">
        <w:rPr>
          <w:rFonts w:ascii="Times New Roman" w:eastAsia="Times New Roman" w:hAnsi="Times New Roman" w:cs="Times New Roman"/>
          <w:sz w:val="24"/>
          <w:szCs w:val="20"/>
          <w:lang w:eastAsia="ru-RU" w:bidi="ru-RU"/>
        </w:rPr>
        <w:t>__________________ / ___________________________</w:t>
      </w:r>
    </w:p>
    <w:p w:rsidR="00E25996" w:rsidRPr="00E25996" w:rsidRDefault="00E25996" w:rsidP="00E25996">
      <w:pPr>
        <w:tabs>
          <w:tab w:val="left" w:pos="3105"/>
        </w:tabs>
        <w:spacing w:after="0" w:line="240" w:lineRule="auto"/>
        <w:ind w:left="4395"/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</w:pPr>
      <w:r w:rsidRPr="00E25996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 xml:space="preserve">подпись </w:t>
      </w:r>
      <w:r w:rsidRPr="00E25996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ab/>
      </w:r>
      <w:r w:rsidRPr="00E25996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ab/>
      </w:r>
      <w:r w:rsidRPr="00E25996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ab/>
        <w:t>ФИО</w:t>
      </w:r>
    </w:p>
    <w:p w:rsidR="00E25996" w:rsidRPr="00E25996" w:rsidRDefault="00E25996" w:rsidP="00E25996">
      <w:pPr>
        <w:widowControl w:val="0"/>
        <w:autoSpaceDE w:val="0"/>
        <w:autoSpaceDN w:val="0"/>
        <w:spacing w:before="61" w:after="0" w:line="240" w:lineRule="auto"/>
        <w:ind w:left="220" w:firstLine="708"/>
        <w:jc w:val="both"/>
        <w:rPr>
          <w:rFonts w:ascii="Georgia" w:eastAsia="Times New Roman" w:hAnsi="Georgia" w:cs="Times New Roman"/>
          <w:b/>
          <w:i/>
          <w:sz w:val="24"/>
          <w:szCs w:val="28"/>
          <w:lang w:val="x-none"/>
        </w:rPr>
      </w:pPr>
    </w:p>
    <w:p w:rsidR="00484BCC" w:rsidRDefault="00484BCC"/>
    <w:sectPr w:rsidR="00484BCC" w:rsidSect="00E21120">
      <w:pgSz w:w="11907" w:h="16840" w:code="9"/>
      <w:pgMar w:top="1134" w:right="851" w:bottom="1134" w:left="1701" w:header="567" w:footer="0" w:gutter="0"/>
      <w:pgNumType w:start="154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FC9"/>
    <w:multiLevelType w:val="hybridMultilevel"/>
    <w:tmpl w:val="6B46DCEC"/>
    <w:lvl w:ilvl="0" w:tplc="EF927D92">
      <w:numFmt w:val="bullet"/>
      <w:lvlText w:val="•"/>
      <w:lvlJc w:val="left"/>
      <w:pPr>
        <w:ind w:left="6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22881A4">
      <w:numFmt w:val="bullet"/>
      <w:lvlText w:val="•"/>
      <w:lvlJc w:val="left"/>
      <w:pPr>
        <w:ind w:left="1662" w:hanging="144"/>
      </w:pPr>
      <w:rPr>
        <w:rFonts w:hint="default"/>
        <w:lang w:val="ru-RU" w:eastAsia="ru-RU" w:bidi="ru-RU"/>
      </w:rPr>
    </w:lvl>
    <w:lvl w:ilvl="2" w:tplc="0380AA86">
      <w:numFmt w:val="bullet"/>
      <w:lvlText w:val="•"/>
      <w:lvlJc w:val="left"/>
      <w:pPr>
        <w:ind w:left="2665" w:hanging="144"/>
      </w:pPr>
      <w:rPr>
        <w:rFonts w:hint="default"/>
        <w:lang w:val="ru-RU" w:eastAsia="ru-RU" w:bidi="ru-RU"/>
      </w:rPr>
    </w:lvl>
    <w:lvl w:ilvl="3" w:tplc="8062A3CC">
      <w:numFmt w:val="bullet"/>
      <w:lvlText w:val="•"/>
      <w:lvlJc w:val="left"/>
      <w:pPr>
        <w:ind w:left="3667" w:hanging="144"/>
      </w:pPr>
      <w:rPr>
        <w:rFonts w:hint="default"/>
        <w:lang w:val="ru-RU" w:eastAsia="ru-RU" w:bidi="ru-RU"/>
      </w:rPr>
    </w:lvl>
    <w:lvl w:ilvl="4" w:tplc="4C2A7730">
      <w:numFmt w:val="bullet"/>
      <w:lvlText w:val="•"/>
      <w:lvlJc w:val="left"/>
      <w:pPr>
        <w:ind w:left="4670" w:hanging="144"/>
      </w:pPr>
      <w:rPr>
        <w:rFonts w:hint="default"/>
        <w:lang w:val="ru-RU" w:eastAsia="ru-RU" w:bidi="ru-RU"/>
      </w:rPr>
    </w:lvl>
    <w:lvl w:ilvl="5" w:tplc="D56AD784">
      <w:numFmt w:val="bullet"/>
      <w:lvlText w:val="•"/>
      <w:lvlJc w:val="left"/>
      <w:pPr>
        <w:ind w:left="5673" w:hanging="144"/>
      </w:pPr>
      <w:rPr>
        <w:rFonts w:hint="default"/>
        <w:lang w:val="ru-RU" w:eastAsia="ru-RU" w:bidi="ru-RU"/>
      </w:rPr>
    </w:lvl>
    <w:lvl w:ilvl="6" w:tplc="9AFE966E">
      <w:numFmt w:val="bullet"/>
      <w:lvlText w:val="•"/>
      <w:lvlJc w:val="left"/>
      <w:pPr>
        <w:ind w:left="6675" w:hanging="144"/>
      </w:pPr>
      <w:rPr>
        <w:rFonts w:hint="default"/>
        <w:lang w:val="ru-RU" w:eastAsia="ru-RU" w:bidi="ru-RU"/>
      </w:rPr>
    </w:lvl>
    <w:lvl w:ilvl="7" w:tplc="990ABD52">
      <w:numFmt w:val="bullet"/>
      <w:lvlText w:val="•"/>
      <w:lvlJc w:val="left"/>
      <w:pPr>
        <w:ind w:left="7678" w:hanging="144"/>
      </w:pPr>
      <w:rPr>
        <w:rFonts w:hint="default"/>
        <w:lang w:val="ru-RU" w:eastAsia="ru-RU" w:bidi="ru-RU"/>
      </w:rPr>
    </w:lvl>
    <w:lvl w:ilvl="8" w:tplc="729E9C96">
      <w:numFmt w:val="bullet"/>
      <w:lvlText w:val="•"/>
      <w:lvlJc w:val="left"/>
      <w:pPr>
        <w:ind w:left="8681" w:hanging="144"/>
      </w:pPr>
      <w:rPr>
        <w:rFonts w:hint="default"/>
        <w:lang w:val="ru-RU" w:eastAsia="ru-RU" w:bidi="ru-RU"/>
      </w:rPr>
    </w:lvl>
  </w:abstractNum>
  <w:abstractNum w:abstractNumId="1" w15:restartNumberingAfterBreak="0">
    <w:nsid w:val="211566F0"/>
    <w:multiLevelType w:val="hybridMultilevel"/>
    <w:tmpl w:val="01F09124"/>
    <w:lvl w:ilvl="0" w:tplc="9EC46BDA">
      <w:start w:val="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sz w:val="28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9734DB"/>
    <w:multiLevelType w:val="hybridMultilevel"/>
    <w:tmpl w:val="F01CFBCC"/>
    <w:lvl w:ilvl="0" w:tplc="7F3E0186">
      <w:numFmt w:val="bullet"/>
      <w:lvlText w:val=""/>
      <w:lvlJc w:val="left"/>
      <w:pPr>
        <w:ind w:left="361" w:hanging="191"/>
      </w:pPr>
      <w:rPr>
        <w:rFonts w:ascii="Wingdings" w:eastAsia="Wingdings" w:hAnsi="Wingdings" w:cs="Wingdings" w:hint="default"/>
        <w:spacing w:val="1"/>
        <w:w w:val="100"/>
        <w:sz w:val="22"/>
        <w:szCs w:val="22"/>
        <w:lang w:val="ru-RU" w:eastAsia="en-US" w:bidi="ar-SA"/>
      </w:rPr>
    </w:lvl>
    <w:lvl w:ilvl="1" w:tplc="CBDC64F6">
      <w:numFmt w:val="bullet"/>
      <w:lvlText w:val="•"/>
      <w:lvlJc w:val="left"/>
      <w:pPr>
        <w:ind w:left="1408" w:hanging="191"/>
      </w:pPr>
      <w:rPr>
        <w:rFonts w:hint="default"/>
        <w:lang w:val="ru-RU" w:eastAsia="en-US" w:bidi="ar-SA"/>
      </w:rPr>
    </w:lvl>
    <w:lvl w:ilvl="2" w:tplc="D25C97FE">
      <w:numFmt w:val="bullet"/>
      <w:lvlText w:val="•"/>
      <w:lvlJc w:val="left"/>
      <w:pPr>
        <w:ind w:left="2457" w:hanging="191"/>
      </w:pPr>
      <w:rPr>
        <w:rFonts w:hint="default"/>
        <w:lang w:val="ru-RU" w:eastAsia="en-US" w:bidi="ar-SA"/>
      </w:rPr>
    </w:lvl>
    <w:lvl w:ilvl="3" w:tplc="96B8B644">
      <w:numFmt w:val="bullet"/>
      <w:lvlText w:val="•"/>
      <w:lvlJc w:val="left"/>
      <w:pPr>
        <w:ind w:left="3505" w:hanging="191"/>
      </w:pPr>
      <w:rPr>
        <w:rFonts w:hint="default"/>
        <w:lang w:val="ru-RU" w:eastAsia="en-US" w:bidi="ar-SA"/>
      </w:rPr>
    </w:lvl>
    <w:lvl w:ilvl="4" w:tplc="DDB61448">
      <w:numFmt w:val="bullet"/>
      <w:lvlText w:val="•"/>
      <w:lvlJc w:val="left"/>
      <w:pPr>
        <w:ind w:left="4554" w:hanging="191"/>
      </w:pPr>
      <w:rPr>
        <w:rFonts w:hint="default"/>
        <w:lang w:val="ru-RU" w:eastAsia="en-US" w:bidi="ar-SA"/>
      </w:rPr>
    </w:lvl>
    <w:lvl w:ilvl="5" w:tplc="58041206">
      <w:numFmt w:val="bullet"/>
      <w:lvlText w:val="•"/>
      <w:lvlJc w:val="left"/>
      <w:pPr>
        <w:ind w:left="5603" w:hanging="191"/>
      </w:pPr>
      <w:rPr>
        <w:rFonts w:hint="default"/>
        <w:lang w:val="ru-RU" w:eastAsia="en-US" w:bidi="ar-SA"/>
      </w:rPr>
    </w:lvl>
    <w:lvl w:ilvl="6" w:tplc="EAF8D5AA">
      <w:numFmt w:val="bullet"/>
      <w:lvlText w:val="•"/>
      <w:lvlJc w:val="left"/>
      <w:pPr>
        <w:ind w:left="6651" w:hanging="191"/>
      </w:pPr>
      <w:rPr>
        <w:rFonts w:hint="default"/>
        <w:lang w:val="ru-RU" w:eastAsia="en-US" w:bidi="ar-SA"/>
      </w:rPr>
    </w:lvl>
    <w:lvl w:ilvl="7" w:tplc="9C0E2CBA">
      <w:numFmt w:val="bullet"/>
      <w:lvlText w:val="•"/>
      <w:lvlJc w:val="left"/>
      <w:pPr>
        <w:ind w:left="7700" w:hanging="191"/>
      </w:pPr>
      <w:rPr>
        <w:rFonts w:hint="default"/>
        <w:lang w:val="ru-RU" w:eastAsia="en-US" w:bidi="ar-SA"/>
      </w:rPr>
    </w:lvl>
    <w:lvl w:ilvl="8" w:tplc="59CC400A">
      <w:numFmt w:val="bullet"/>
      <w:lvlText w:val="•"/>
      <w:lvlJc w:val="left"/>
      <w:pPr>
        <w:ind w:left="8749" w:hanging="191"/>
      </w:pPr>
      <w:rPr>
        <w:rFonts w:hint="default"/>
        <w:lang w:val="ru-RU" w:eastAsia="en-US" w:bidi="ar-SA"/>
      </w:rPr>
    </w:lvl>
  </w:abstractNum>
  <w:abstractNum w:abstractNumId="3" w15:restartNumberingAfterBreak="0">
    <w:nsid w:val="5E3F62A7"/>
    <w:multiLevelType w:val="hybridMultilevel"/>
    <w:tmpl w:val="B48C0FBE"/>
    <w:lvl w:ilvl="0" w:tplc="9EC46BDA">
      <w:start w:val="1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iCs w:val="0"/>
        <w:sz w:val="28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7B395F"/>
    <w:multiLevelType w:val="hybridMultilevel"/>
    <w:tmpl w:val="7D300244"/>
    <w:lvl w:ilvl="0" w:tplc="39722E6A">
      <w:start w:val="1"/>
      <w:numFmt w:val="decimal"/>
      <w:lvlText w:val="%1."/>
      <w:lvlJc w:val="left"/>
      <w:pPr>
        <w:ind w:left="51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4E4ACEC">
      <w:numFmt w:val="bullet"/>
      <w:lvlText w:val="•"/>
      <w:lvlJc w:val="left"/>
      <w:pPr>
        <w:ind w:left="1536" w:hanging="240"/>
      </w:pPr>
      <w:rPr>
        <w:rFonts w:hint="default"/>
        <w:lang w:val="ru-RU" w:eastAsia="ru-RU" w:bidi="ru-RU"/>
      </w:rPr>
    </w:lvl>
    <w:lvl w:ilvl="2" w:tplc="880499A4">
      <w:numFmt w:val="bullet"/>
      <w:lvlText w:val="•"/>
      <w:lvlJc w:val="left"/>
      <w:pPr>
        <w:ind w:left="2553" w:hanging="240"/>
      </w:pPr>
      <w:rPr>
        <w:rFonts w:hint="default"/>
        <w:lang w:val="ru-RU" w:eastAsia="ru-RU" w:bidi="ru-RU"/>
      </w:rPr>
    </w:lvl>
    <w:lvl w:ilvl="3" w:tplc="A07AF59A">
      <w:numFmt w:val="bullet"/>
      <w:lvlText w:val="•"/>
      <w:lvlJc w:val="left"/>
      <w:pPr>
        <w:ind w:left="3569" w:hanging="240"/>
      </w:pPr>
      <w:rPr>
        <w:rFonts w:hint="default"/>
        <w:lang w:val="ru-RU" w:eastAsia="ru-RU" w:bidi="ru-RU"/>
      </w:rPr>
    </w:lvl>
    <w:lvl w:ilvl="4" w:tplc="B03C9D16">
      <w:numFmt w:val="bullet"/>
      <w:lvlText w:val="•"/>
      <w:lvlJc w:val="left"/>
      <w:pPr>
        <w:ind w:left="4586" w:hanging="240"/>
      </w:pPr>
      <w:rPr>
        <w:rFonts w:hint="default"/>
        <w:lang w:val="ru-RU" w:eastAsia="ru-RU" w:bidi="ru-RU"/>
      </w:rPr>
    </w:lvl>
    <w:lvl w:ilvl="5" w:tplc="01AA3786">
      <w:numFmt w:val="bullet"/>
      <w:lvlText w:val="•"/>
      <w:lvlJc w:val="left"/>
      <w:pPr>
        <w:ind w:left="5603" w:hanging="240"/>
      </w:pPr>
      <w:rPr>
        <w:rFonts w:hint="default"/>
        <w:lang w:val="ru-RU" w:eastAsia="ru-RU" w:bidi="ru-RU"/>
      </w:rPr>
    </w:lvl>
    <w:lvl w:ilvl="6" w:tplc="99F26042">
      <w:numFmt w:val="bullet"/>
      <w:lvlText w:val="•"/>
      <w:lvlJc w:val="left"/>
      <w:pPr>
        <w:ind w:left="6619" w:hanging="240"/>
      </w:pPr>
      <w:rPr>
        <w:rFonts w:hint="default"/>
        <w:lang w:val="ru-RU" w:eastAsia="ru-RU" w:bidi="ru-RU"/>
      </w:rPr>
    </w:lvl>
    <w:lvl w:ilvl="7" w:tplc="5E64954E">
      <w:numFmt w:val="bullet"/>
      <w:lvlText w:val="•"/>
      <w:lvlJc w:val="left"/>
      <w:pPr>
        <w:ind w:left="7636" w:hanging="240"/>
      </w:pPr>
      <w:rPr>
        <w:rFonts w:hint="default"/>
        <w:lang w:val="ru-RU" w:eastAsia="ru-RU" w:bidi="ru-RU"/>
      </w:rPr>
    </w:lvl>
    <w:lvl w:ilvl="8" w:tplc="6E1E1260">
      <w:numFmt w:val="bullet"/>
      <w:lvlText w:val="•"/>
      <w:lvlJc w:val="left"/>
      <w:pPr>
        <w:ind w:left="8653" w:hanging="2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6"/>
    <w:rsid w:val="00484BCC"/>
    <w:rsid w:val="0077251A"/>
    <w:rsid w:val="00E2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95CF0-7BAE-4A41-89A6-41980A30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industry24@yandex.ru" TargetMode="External"/><Relationship Id="rId13" Type="http://schemas.openxmlformats.org/officeDocument/2006/relationships/hyperlink" Target="mailto:rector@rgau-msha.ru" TargetMode="External"/><Relationship Id="rId18" Type="http://schemas.openxmlformats.org/officeDocument/2006/relationships/hyperlink" Target="mailto:ivanovasr@rgau-msha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monosov-msu.ru/rus/%20/" TargetMode="External"/><Relationship Id="rId12" Type="http://schemas.openxmlformats.org/officeDocument/2006/relationships/hyperlink" Target="mailto:ndunchenko@rgau-msha.ru" TargetMode="External"/><Relationship Id="rId17" Type="http://schemas.openxmlformats.org/officeDocument/2006/relationships/hyperlink" Target="mailto:ivanovasp@rgau-msha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ernment.ru/docs/all/138637/" TargetMode="External"/><Relationship Id="rId20" Type="http://schemas.openxmlformats.org/officeDocument/2006/relationships/hyperlink" Target="mailto:rector@rgau-msh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monosov-msu.ru/rus/%20/" TargetMode="External"/><Relationship Id="rId11" Type="http://schemas.openxmlformats.org/officeDocument/2006/relationships/hyperlink" Target="mailto:ivanovasp@rgau-msha.ru" TargetMode="External"/><Relationship Id="rId5" Type="http://schemas.openxmlformats.org/officeDocument/2006/relationships/hyperlink" Target="https://lomonosov-msu.ru/rus/event/8976/" TargetMode="External"/><Relationship Id="rId15" Type="http://schemas.openxmlformats.org/officeDocument/2006/relationships/image" Target="https://www.cta.ru/images_cta/articles/2006/2006-3/cta2006-3pr_page36_pic8.jpg" TargetMode="External"/><Relationship Id="rId10" Type="http://schemas.openxmlformats.org/officeDocument/2006/relationships/hyperlink" Target="mailto:ivanovasp@rgau-msha.ru" TargetMode="External"/><Relationship Id="rId19" Type="http://schemas.openxmlformats.org/officeDocument/2006/relationships/hyperlink" Target="mailto:ndunchenko@rgau-msh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2024-09-20T08:49:00Z</dcterms:created>
  <dcterms:modified xsi:type="dcterms:W3CDTF">2024-09-20T08:51:00Z</dcterms:modified>
</cp:coreProperties>
</file>