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D442E" w14:textId="77777777" w:rsidR="00514076" w:rsidRDefault="00514076" w:rsidP="005140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СЦЕНАРНЫЙ ПЛАН</w:t>
      </w:r>
    </w:p>
    <w:p w14:paraId="0DED5196" w14:textId="77777777" w:rsidR="00514076" w:rsidRDefault="00514076" w:rsidP="005140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5F95CC" w14:textId="778FA8D8" w:rsidR="00514076" w:rsidRDefault="00020D7E" w:rsidP="005140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514076">
        <w:rPr>
          <w:rFonts w:ascii="Times New Roman" w:hAnsi="Times New Roman" w:cs="Times New Roman"/>
          <w:sz w:val="24"/>
          <w:szCs w:val="24"/>
        </w:rPr>
        <w:t xml:space="preserve"> июня </w:t>
      </w:r>
    </w:p>
    <w:p w14:paraId="420296B0" w14:textId="66F18A25" w:rsidR="00514076" w:rsidRPr="007115BE" w:rsidRDefault="00020D7E" w:rsidP="005140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двор</w:t>
      </w:r>
      <w:r w:rsidRPr="00020D7E">
        <w:rPr>
          <w:rFonts w:ascii="Times New Roman" w:hAnsi="Times New Roman" w:cs="Times New Roman"/>
          <w:sz w:val="24"/>
          <w:szCs w:val="24"/>
        </w:rPr>
        <w:t xml:space="preserve"> перед 8-ым учебными зданием КНИТУ-КАИ</w:t>
      </w:r>
      <w:r w:rsidR="00514076">
        <w:rPr>
          <w:rFonts w:ascii="Times New Roman" w:hAnsi="Times New Roman" w:cs="Times New Roman"/>
          <w:bCs/>
          <w:sz w:val="24"/>
          <w:szCs w:val="24"/>
        </w:rPr>
        <w:br/>
      </w:r>
      <w:r w:rsidR="00514076" w:rsidRPr="007115BE">
        <w:rPr>
          <w:rFonts w:ascii="Times New Roman" w:eastAsia="Liberation Sans" w:hAnsi="Times New Roman" w:cs="Times New Roman"/>
          <w:bCs/>
          <w:color w:val="1F1F1F"/>
          <w:sz w:val="28"/>
          <w:szCs w:val="28"/>
        </w:rPr>
        <w:t>Пленарное заседание</w:t>
      </w:r>
    </w:p>
    <w:p w14:paraId="785BC722" w14:textId="77777777" w:rsidR="00514076" w:rsidRDefault="00514076" w:rsidP="005140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StGen0"/>
        <w:tblW w:w="103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528"/>
        <w:gridCol w:w="4394"/>
        <w:gridCol w:w="4394"/>
      </w:tblGrid>
      <w:tr w:rsidR="00DB1E45" w:rsidRPr="00F7497B" w14:paraId="5B618EC8" w14:textId="7A81521C" w:rsidTr="00B103F8">
        <w:trPr>
          <w:trHeight w:val="392"/>
        </w:trPr>
        <w:tc>
          <w:tcPr>
            <w:tcW w:w="103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37FE2C" w14:textId="7568F2B6" w:rsidR="00DB1E45" w:rsidRPr="00F7497B" w:rsidRDefault="00DB1E45" w:rsidP="00F749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bCs/>
                <w:sz w:val="24"/>
                <w:szCs w:val="24"/>
              </w:rPr>
              <w:t>Открытие памятника Четаеву Н.Г.</w:t>
            </w:r>
          </w:p>
        </w:tc>
      </w:tr>
      <w:tr w:rsidR="00DB1E45" w:rsidRPr="00F7497B" w14:paraId="1A07B1EB" w14:textId="551EBD84" w:rsidTr="00F7497B">
        <w:trPr>
          <w:trHeight w:val="499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9C2992" w14:textId="33396D21" w:rsidR="00DB1E45" w:rsidRPr="00F7497B" w:rsidRDefault="00DB1E45" w:rsidP="00F74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10:0</w:t>
            </w:r>
            <w:r w:rsidR="00DE3B39" w:rsidRPr="00F749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F749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-10:</w:t>
            </w:r>
            <w:r w:rsidR="00663B2D" w:rsidRPr="00F749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284" w:type="dxa"/>
              <w:right w:w="115" w:type="dxa"/>
            </w:tcMar>
            <w:vAlign w:val="center"/>
          </w:tcPr>
          <w:p w14:paraId="0226AC5C" w14:textId="22B05B88" w:rsidR="00F7497B" w:rsidRPr="00CE2E41" w:rsidRDefault="00CE2E41" w:rsidP="00F74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Бабушкин Виталий</w:t>
            </w:r>
            <w:r w:rsidR="00DB1E45" w:rsidRPr="00CE2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Михайл</w:t>
            </w:r>
            <w:r w:rsidR="00DB1E45" w:rsidRPr="00CE2E41">
              <w:rPr>
                <w:rFonts w:ascii="Times New Roman" w:hAnsi="Times New Roman" w:cs="Times New Roman"/>
                <w:b/>
                <w:sz w:val="24"/>
                <w:szCs w:val="24"/>
              </w:rPr>
              <w:t>ович</w:t>
            </w:r>
            <w:r w:rsidR="00DB1E45" w:rsidRPr="00CE2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596180" w14:textId="6C6B4E8D" w:rsidR="00DB1E45" w:rsidRPr="00F7497B" w:rsidRDefault="00CE2E41" w:rsidP="00F749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проректор – </w:t>
            </w:r>
            <w:r w:rsidRPr="00CE2E41">
              <w:rPr>
                <w:rFonts w:ascii="Times New Roman" w:hAnsi="Times New Roman" w:cs="Times New Roman"/>
                <w:sz w:val="24"/>
                <w:szCs w:val="24"/>
              </w:rPr>
              <w:t>проректор по научной и инновационной деятельности КНИТУ-КАИ</w:t>
            </w:r>
            <w:r w:rsidR="00737D8F" w:rsidRPr="00CE2E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д.т</w:t>
            </w:r>
            <w:r w:rsidR="00737D8F" w:rsidRPr="00CE2E41">
              <w:rPr>
                <w:rFonts w:ascii="Times New Roman" w:hAnsi="Times New Roman" w:cs="Times New Roman"/>
                <w:bCs/>
                <w:sz w:val="24"/>
                <w:szCs w:val="24"/>
              </w:rPr>
              <w:t>.н., доцент</w:t>
            </w:r>
          </w:p>
        </w:tc>
      </w:tr>
      <w:tr w:rsidR="006D4680" w:rsidRPr="00F7497B" w14:paraId="48FBBF93" w14:textId="77777777" w:rsidTr="00F7497B">
        <w:trPr>
          <w:trHeight w:val="499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0DE447" w14:textId="05BFA2E1" w:rsidR="006D4680" w:rsidRPr="00F7497B" w:rsidRDefault="006D4680" w:rsidP="00F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9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10:05-10:10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284" w:type="dxa"/>
              <w:right w:w="115" w:type="dxa"/>
            </w:tcMar>
            <w:vAlign w:val="center"/>
          </w:tcPr>
          <w:p w14:paraId="6C73A6C0" w14:textId="77777777" w:rsidR="006D4680" w:rsidRDefault="006D4680" w:rsidP="00F749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Фазлеева Лейла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Ринатовна</w:t>
            </w:r>
            <w:proofErr w:type="spellEnd"/>
          </w:p>
          <w:p w14:paraId="54FB5514" w14:textId="30935139" w:rsidR="006D4680" w:rsidRPr="006D4680" w:rsidRDefault="00F5111B" w:rsidP="00F74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D4680" w:rsidRPr="006D4680">
              <w:rPr>
                <w:rFonts w:ascii="Times New Roman" w:hAnsi="Times New Roman" w:cs="Times New Roman"/>
                <w:sz w:val="24"/>
                <w:szCs w:val="24"/>
              </w:rPr>
              <w:t>аместитель Премьер-министра Республики Татарстан</w:t>
            </w:r>
          </w:p>
        </w:tc>
      </w:tr>
      <w:tr w:rsidR="00663B2D" w:rsidRPr="00F7497B" w14:paraId="1749944E" w14:textId="77777777" w:rsidTr="0026065A">
        <w:trPr>
          <w:trHeight w:val="3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487B99" w14:textId="2BD10891" w:rsidR="00663B2D" w:rsidRPr="00F7497B" w:rsidRDefault="006D4680" w:rsidP="00F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10:10-10:15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284" w:type="dxa"/>
              <w:right w:w="115" w:type="dxa"/>
            </w:tcMar>
            <w:vAlign w:val="center"/>
          </w:tcPr>
          <w:p w14:paraId="64173270" w14:textId="77777777" w:rsidR="00F7497B" w:rsidRPr="00F7497B" w:rsidRDefault="00F7497B" w:rsidP="00F749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Минниханов Рифкат Нургалиевич</w:t>
            </w:r>
            <w:r w:rsidRPr="00F749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2BA7C91" w14:textId="55677907" w:rsidR="00663B2D" w:rsidRPr="00F7497B" w:rsidRDefault="00F7497B" w:rsidP="00F749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bCs/>
                <w:sz w:val="24"/>
                <w:szCs w:val="24"/>
              </w:rPr>
              <w:t>Президент Академии наук Республики Татарстан</w:t>
            </w:r>
            <w:r w:rsidR="00737D8F">
              <w:rPr>
                <w:rFonts w:ascii="Times New Roman" w:hAnsi="Times New Roman" w:cs="Times New Roman"/>
                <w:bCs/>
                <w:sz w:val="24"/>
                <w:szCs w:val="24"/>
              </w:rPr>
              <w:t>, д.т.н., профессор</w:t>
            </w:r>
          </w:p>
        </w:tc>
      </w:tr>
      <w:tr w:rsidR="00DB1E45" w:rsidRPr="00F7497B" w14:paraId="74998AB3" w14:textId="5AFE183B" w:rsidTr="00574ED7">
        <w:trPr>
          <w:trHeight w:val="3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32434B" w14:textId="45A84371" w:rsidR="00DB1E45" w:rsidRPr="00F7497B" w:rsidRDefault="006D4680" w:rsidP="00F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10:15-10:20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284" w:type="dxa"/>
              <w:right w:w="115" w:type="dxa"/>
            </w:tcMar>
            <w:vAlign w:val="center"/>
          </w:tcPr>
          <w:p w14:paraId="60F47A21" w14:textId="7CFDE1BF" w:rsidR="00DB1E45" w:rsidRPr="00F7497B" w:rsidRDefault="00DB1E45" w:rsidP="00F749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b/>
                <w:sz w:val="24"/>
                <w:szCs w:val="24"/>
              </w:rPr>
              <w:t>Торжественное открыти</w:t>
            </w:r>
            <w:r w:rsidR="00663B2D" w:rsidRPr="00F7497B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749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памятника Четаеву Н.Г.</w:t>
            </w:r>
          </w:p>
        </w:tc>
      </w:tr>
      <w:tr w:rsidR="00DB1E45" w:rsidRPr="00F7497B" w14:paraId="0F9EE7B2" w14:textId="1DFE3701" w:rsidTr="00F7497B">
        <w:trPr>
          <w:trHeight w:val="153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753B2" w14:textId="32DDA519" w:rsidR="00DB1E45" w:rsidRPr="00F7497B" w:rsidRDefault="006D4680" w:rsidP="00F74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10:20-10:25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284" w:type="dxa"/>
              <w:right w:w="115" w:type="dxa"/>
            </w:tcMar>
            <w:vAlign w:val="center"/>
          </w:tcPr>
          <w:p w14:paraId="0D76CF5C" w14:textId="1E09A871" w:rsidR="00DB1E45" w:rsidRPr="00F7497B" w:rsidRDefault="00DB1E45" w:rsidP="00F7497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Дегтярев Геннадий Лукич </w:t>
            </w:r>
          </w:p>
          <w:p w14:paraId="3C90F43C" w14:textId="7381A1AD" w:rsidR="00DB1E45" w:rsidRPr="00F7497B" w:rsidRDefault="00F5111B" w:rsidP="00F7497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B1E45" w:rsidRPr="00F7497B">
              <w:rPr>
                <w:rFonts w:ascii="Times New Roman" w:hAnsi="Times New Roman" w:cs="Times New Roman"/>
                <w:sz w:val="24"/>
                <w:szCs w:val="24"/>
              </w:rPr>
              <w:t xml:space="preserve">рофессор кафедры </w:t>
            </w:r>
            <w:r w:rsidR="00F7497B" w:rsidRPr="00F749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B1E45" w:rsidRPr="00F7497B">
              <w:rPr>
                <w:rFonts w:ascii="Times New Roman" w:hAnsi="Times New Roman" w:cs="Times New Roman"/>
                <w:sz w:val="24"/>
                <w:szCs w:val="24"/>
              </w:rPr>
              <w:t>втоматики и управления КНИТУ-КАИ</w:t>
            </w:r>
            <w:r w:rsidR="00737D8F">
              <w:rPr>
                <w:rFonts w:ascii="Times New Roman" w:hAnsi="Times New Roman" w:cs="Times New Roman"/>
                <w:sz w:val="24"/>
                <w:szCs w:val="24"/>
              </w:rPr>
              <w:t>, д.т.н., профессор</w:t>
            </w:r>
          </w:p>
        </w:tc>
      </w:tr>
      <w:tr w:rsidR="00523D4F" w:rsidRPr="00F7497B" w14:paraId="050EA3B9" w14:textId="1FF67798" w:rsidTr="00523D4F">
        <w:trPr>
          <w:trHeight w:val="458"/>
        </w:trPr>
        <w:tc>
          <w:tcPr>
            <w:tcW w:w="10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6B4DF" w14:textId="577FD83A" w:rsidR="00523D4F" w:rsidRPr="00F7497B" w:rsidRDefault="00523D4F" w:rsidP="00F74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Приветственн</w:t>
            </w:r>
            <w:r w:rsidR="00C42ADB" w:rsidRPr="00F7497B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  <w:r w:rsidR="00C42ADB" w:rsidRPr="00F749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B1E45" w:rsidRPr="00F7497B" w14:paraId="5EEF51C7" w14:textId="1265A0C3" w:rsidTr="00B619E3">
        <w:trPr>
          <w:trHeight w:val="2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9FABE" w14:textId="10AB21EF" w:rsidR="00DB1E45" w:rsidRPr="00F7497B" w:rsidRDefault="006D4680" w:rsidP="00F74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10:30</w:t>
            </w:r>
            <w:r w:rsidR="00FE2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-10:45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284" w:type="dxa"/>
              <w:right w:w="115" w:type="dxa"/>
            </w:tcMar>
            <w:vAlign w:val="center"/>
          </w:tcPr>
          <w:p w14:paraId="2A1C4179" w14:textId="2FACA93B" w:rsidR="00FE2E6A" w:rsidRPr="00F7497B" w:rsidRDefault="00FE2E6A" w:rsidP="00FE2E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Обход выставочной экспозиции</w:t>
            </w:r>
            <w:r w:rsidRPr="00F749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FD512D5" w14:textId="603290CA" w:rsidR="00DB1E45" w:rsidRPr="00F7497B" w:rsidRDefault="00DB1E45" w:rsidP="00F749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B1E45" w:rsidRPr="00F7497B" w14:paraId="53BACCED" w14:textId="0C4065DA" w:rsidTr="00F7497B">
        <w:trPr>
          <w:trHeight w:val="441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1B26F" w14:textId="487C84A1" w:rsidR="00FE2E6A" w:rsidRPr="00FE2E6A" w:rsidRDefault="00FE2E6A" w:rsidP="00FE2E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10:45-10:5</w:t>
            </w:r>
            <w:r w:rsidR="008807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284" w:type="dxa"/>
              <w:right w:w="115" w:type="dxa"/>
            </w:tcMar>
            <w:vAlign w:val="center"/>
          </w:tcPr>
          <w:p w14:paraId="0DE4FB60" w14:textId="77777777" w:rsidR="00FE2E6A" w:rsidRPr="00F7497B" w:rsidRDefault="00FE2E6A" w:rsidP="00FE2E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Фазлеева Лейла </w:t>
            </w:r>
            <w:proofErr w:type="spellStart"/>
            <w:r w:rsidRPr="00F7497B">
              <w:rPr>
                <w:rFonts w:ascii="Times New Roman" w:hAnsi="Times New Roman" w:cs="Times New Roman"/>
                <w:b/>
                <w:sz w:val="24"/>
                <w:szCs w:val="24"/>
              </w:rPr>
              <w:t>Ринатовна</w:t>
            </w:r>
            <w:proofErr w:type="spellEnd"/>
          </w:p>
          <w:p w14:paraId="1D9001F6" w14:textId="24FDB08F" w:rsidR="00C42ADB" w:rsidRPr="00F7497B" w:rsidRDefault="00F5111B" w:rsidP="00FE2E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E2E6A" w:rsidRPr="00F7497B">
              <w:rPr>
                <w:rFonts w:ascii="Times New Roman" w:hAnsi="Times New Roman" w:cs="Times New Roman"/>
                <w:sz w:val="24"/>
                <w:szCs w:val="24"/>
              </w:rPr>
              <w:t>аместитель Премьер-министра Республики Татарстан</w:t>
            </w:r>
          </w:p>
        </w:tc>
      </w:tr>
      <w:tr w:rsidR="00DB1E45" w:rsidRPr="00F7497B" w14:paraId="2094C961" w14:textId="38A802D3" w:rsidTr="006B3A26">
        <w:trPr>
          <w:trHeight w:val="2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942A96" w14:textId="6F624A34" w:rsidR="00FE2E6A" w:rsidRPr="00FE2E6A" w:rsidRDefault="00FE2E6A" w:rsidP="008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10:5</w:t>
            </w:r>
            <w:r w:rsidR="008807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0-10:55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284" w:type="dxa"/>
              <w:right w:w="115" w:type="dxa"/>
            </w:tcMar>
            <w:vAlign w:val="center"/>
          </w:tcPr>
          <w:p w14:paraId="16D888EE" w14:textId="77777777" w:rsidR="00FE2E6A" w:rsidRPr="00F7497B" w:rsidRDefault="00FE2E6A" w:rsidP="00FE2E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Минниханов Рифкат Нургалиевич</w:t>
            </w:r>
            <w:r w:rsidRPr="00F749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08124EE" w14:textId="0C09D108" w:rsidR="00DB1E45" w:rsidRPr="00F7497B" w:rsidRDefault="00FE2E6A" w:rsidP="00FE2E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bCs/>
                <w:sz w:val="24"/>
                <w:szCs w:val="24"/>
              </w:rPr>
              <w:t>Президент Академии наук Республики Татарстан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д.т.н., профессор</w:t>
            </w:r>
          </w:p>
        </w:tc>
      </w:tr>
      <w:tr w:rsidR="00DB1E45" w:rsidRPr="00F7497B" w14:paraId="66B64C6A" w14:textId="157294DB" w:rsidTr="0024371D">
        <w:trPr>
          <w:trHeight w:val="2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F4E696" w14:textId="79FB02AA" w:rsidR="00FE2E6A" w:rsidRPr="00FE2E6A" w:rsidRDefault="008807B5" w:rsidP="00FE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10:55-11:0</w:t>
            </w:r>
            <w:r w:rsidR="00DB1E45" w:rsidRPr="00F749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5" w:type="dxa"/>
              <w:bottom w:w="284" w:type="dxa"/>
              <w:right w:w="115" w:type="dxa"/>
            </w:tcMar>
            <w:vAlign w:val="center"/>
          </w:tcPr>
          <w:p w14:paraId="71CC469A" w14:textId="77777777" w:rsidR="00CD2030" w:rsidRPr="00CE2E41" w:rsidRDefault="00CD2030" w:rsidP="00CD2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Бабушкин Виталий</w:t>
            </w:r>
            <w:r w:rsidRPr="00CE2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Михайл</w:t>
            </w:r>
            <w:r w:rsidRPr="00CE2E41">
              <w:rPr>
                <w:rFonts w:ascii="Times New Roman" w:hAnsi="Times New Roman" w:cs="Times New Roman"/>
                <w:b/>
                <w:sz w:val="24"/>
                <w:szCs w:val="24"/>
              </w:rPr>
              <w:t>ович</w:t>
            </w:r>
            <w:r w:rsidRPr="00CE2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C55997" w14:textId="44BD733D" w:rsidR="00DB1E45" w:rsidRPr="00F7497B" w:rsidRDefault="00CD2030" w:rsidP="00CD20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проректор – </w:t>
            </w:r>
            <w:r w:rsidRPr="00CE2E41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научной и инновационной деятельности КНИТУ-КАИ,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д.т</w:t>
            </w:r>
            <w:r w:rsidRPr="00CE2E41">
              <w:rPr>
                <w:rFonts w:ascii="Times New Roman" w:hAnsi="Times New Roman" w:cs="Times New Roman"/>
                <w:bCs/>
                <w:sz w:val="24"/>
                <w:szCs w:val="24"/>
              </w:rPr>
              <w:t>.н., доцент</w:t>
            </w:r>
          </w:p>
        </w:tc>
      </w:tr>
      <w:tr w:rsidR="00FE2E6A" w:rsidRPr="00F7497B" w14:paraId="57AB18B5" w14:textId="7562ED96" w:rsidTr="00F440EA">
        <w:trPr>
          <w:trHeight w:val="848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2BE9C" w14:textId="05581A60" w:rsidR="00FE2E6A" w:rsidRPr="00F7497B" w:rsidRDefault="008807B5" w:rsidP="00FE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11:00-11:0</w:t>
            </w:r>
            <w:r w:rsidR="00FE2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284" w:type="dxa"/>
              <w:right w:w="115" w:type="dxa"/>
            </w:tcMar>
            <w:vAlign w:val="center"/>
          </w:tcPr>
          <w:p w14:paraId="381B08E0" w14:textId="63B91F9A" w:rsidR="00FE2E6A" w:rsidRPr="00F5111B" w:rsidRDefault="00F5111B" w:rsidP="00FE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111B">
              <w:rPr>
                <w:rFonts w:ascii="Times New Roman" w:hAnsi="Times New Roman" w:cs="Times New Roman"/>
                <w:b/>
                <w:sz w:val="24"/>
                <w:szCs w:val="24"/>
              </w:rPr>
              <w:t>Пашин Дмитрий Михайлович</w:t>
            </w:r>
            <w:r w:rsidR="00FE2E6A" w:rsidRPr="00F511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F417A97" w14:textId="4EABABFE" w:rsidR="00FE2E6A" w:rsidRPr="00F7497B" w:rsidRDefault="00F5111B" w:rsidP="00FE2E6A">
            <w:pPr>
              <w:pStyle w:val="a8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11B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FE2E6A" w:rsidRPr="00F5111B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  <w:r w:rsidRPr="00F5111B">
              <w:rPr>
                <w:rFonts w:ascii="Times New Roman" w:hAnsi="Times New Roman" w:cs="Times New Roman"/>
                <w:sz w:val="24"/>
                <w:szCs w:val="24"/>
              </w:rPr>
              <w:t xml:space="preserve"> по цифровой трансформации и инновационной деятельности</w:t>
            </w:r>
            <w:r w:rsidR="00FE2E6A" w:rsidRPr="00F5111B">
              <w:rPr>
                <w:rFonts w:ascii="Times New Roman" w:hAnsi="Times New Roman" w:cs="Times New Roman"/>
                <w:sz w:val="24"/>
                <w:szCs w:val="24"/>
              </w:rPr>
              <w:t xml:space="preserve"> КФУ, </w:t>
            </w:r>
            <w:r w:rsidRPr="00F511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E2E6A" w:rsidRPr="00F511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11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E2E6A" w:rsidRPr="00F5111B">
              <w:rPr>
                <w:rFonts w:ascii="Times New Roman" w:hAnsi="Times New Roman" w:cs="Times New Roman"/>
                <w:sz w:val="24"/>
                <w:szCs w:val="24"/>
              </w:rPr>
              <w:t>.н.</w:t>
            </w:r>
            <w:r w:rsidRPr="00F511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профессор</w:t>
            </w:r>
          </w:p>
        </w:tc>
      </w:tr>
      <w:tr w:rsidR="00FE2E6A" w:rsidRPr="00F7497B" w14:paraId="41381172" w14:textId="77777777" w:rsidTr="00735C4F">
        <w:trPr>
          <w:trHeight w:val="20"/>
        </w:trPr>
        <w:tc>
          <w:tcPr>
            <w:tcW w:w="5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4A7A9" w14:textId="6FC2E0F8" w:rsidR="00FE2E6A" w:rsidRPr="00F7497B" w:rsidRDefault="00FE2E6A" w:rsidP="00FE2E6A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bCs/>
                <w:sz w:val="24"/>
                <w:szCs w:val="24"/>
              </w:rPr>
              <w:t>Пленарные доклады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AD61" w14:textId="223D85CD" w:rsidR="00FE2E6A" w:rsidRPr="00F7497B" w:rsidRDefault="00FE2E6A" w:rsidP="00FE2E6A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bCs/>
                <w:sz w:val="24"/>
                <w:szCs w:val="24"/>
              </w:rPr>
              <w:t>Тема доклада</w:t>
            </w:r>
          </w:p>
        </w:tc>
      </w:tr>
      <w:tr w:rsidR="00FE2E6A" w:rsidRPr="00F7497B" w14:paraId="4C6A89AC" w14:textId="3E08F0A9" w:rsidTr="00523D4F">
        <w:trPr>
          <w:trHeight w:val="2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C9945" w14:textId="7FAE653E" w:rsidR="00FE2E6A" w:rsidRPr="00F7497B" w:rsidRDefault="008807B5" w:rsidP="00FE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11:05-11:30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284" w:type="dxa"/>
              <w:right w:w="115" w:type="dxa"/>
            </w:tcMar>
            <w:vAlign w:val="center"/>
          </w:tcPr>
          <w:p w14:paraId="21E0E980" w14:textId="0777A36E" w:rsidR="00FE2E6A" w:rsidRPr="00F7497B" w:rsidRDefault="00FE2E6A" w:rsidP="00FE2E6A">
            <w:pPr>
              <w:pStyle w:val="a8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Васильев Станислав Николаевич</w:t>
            </w:r>
            <w:r w:rsidRPr="00F749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главный научный сотрудник </w:t>
            </w:r>
            <w:r w:rsidRPr="003F4B95">
              <w:rPr>
                <w:rFonts w:ascii="Times New Roman" w:hAnsi="Times New Roman" w:cs="Times New Roman"/>
                <w:bCs/>
                <w:sz w:val="24"/>
                <w:szCs w:val="24"/>
              </w:rPr>
              <w:t>ИПУ РАН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3F4B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7497B">
              <w:rPr>
                <w:rFonts w:ascii="Times New Roman" w:hAnsi="Times New Roman" w:cs="Times New Roman"/>
                <w:bCs/>
                <w:sz w:val="24"/>
                <w:szCs w:val="24"/>
              </w:rPr>
              <w:t>академик РАН,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д.т.н.,</w:t>
            </w:r>
            <w:r w:rsidRPr="00F749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профессор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5C55" w14:textId="13C563E4" w:rsidR="00FE2E6A" w:rsidRPr="00F7497B" w:rsidRDefault="00FE2E6A" w:rsidP="00FE2E6A">
            <w:pPr>
              <w:pStyle w:val="a8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«Николай </w:t>
            </w:r>
            <w:proofErr w:type="spellStart"/>
            <w:r w:rsidRPr="00F7497B">
              <w:rPr>
                <w:rFonts w:ascii="Times New Roman" w:hAnsi="Times New Roman" w:cs="Times New Roman"/>
                <w:bCs/>
                <w:sz w:val="24"/>
                <w:szCs w:val="24"/>
              </w:rPr>
              <w:t>Гурьевич</w:t>
            </w:r>
            <w:proofErr w:type="spellEnd"/>
            <w:r w:rsidRPr="00F749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7497B">
              <w:rPr>
                <w:rFonts w:ascii="Times New Roman" w:hAnsi="Times New Roman" w:cs="Times New Roman"/>
                <w:bCs/>
                <w:sz w:val="24"/>
                <w:szCs w:val="24"/>
              </w:rPr>
              <w:t>Четаев</w:t>
            </w:r>
            <w:proofErr w:type="spellEnd"/>
            <w:r w:rsidRPr="00F749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его научная школа»</w:t>
            </w:r>
          </w:p>
        </w:tc>
      </w:tr>
      <w:tr w:rsidR="00FE2E6A" w:rsidRPr="00F7497B" w14:paraId="1A796016" w14:textId="00B41A06" w:rsidTr="003D2EA2">
        <w:trPr>
          <w:trHeight w:val="2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BFD3B" w14:textId="1D3A5AA1" w:rsidR="00FE2E6A" w:rsidRPr="00F7497B" w:rsidRDefault="008807B5" w:rsidP="00FE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11:30</w:t>
            </w:r>
            <w:r w:rsidR="00FE2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-11:55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284" w:type="dxa"/>
              <w:right w:w="115" w:type="dxa"/>
            </w:tcMar>
            <w:vAlign w:val="center"/>
          </w:tcPr>
          <w:p w14:paraId="7C7E75C7" w14:textId="584BAE6F" w:rsidR="00FE2E6A" w:rsidRPr="00CE2E41" w:rsidRDefault="00CE2E41" w:rsidP="00FE2E6A">
            <w:pPr>
              <w:pStyle w:val="a8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F74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Козлов Валерий Васильевич</w:t>
            </w:r>
            <w:r w:rsidRPr="00F749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академик-секретарь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749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Отделения математических наук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РАН, </w:t>
            </w:r>
            <w:r w:rsidRPr="00F7497B">
              <w:rPr>
                <w:rFonts w:ascii="Times New Roman" w:hAnsi="Times New Roman" w:cs="Times New Roman"/>
                <w:bCs/>
                <w:sz w:val="24"/>
                <w:szCs w:val="24"/>
              </w:rPr>
              <w:t>д.ф.-м.н.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профессор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9D27E" w14:textId="77777777" w:rsidR="00CE2E41" w:rsidRPr="00F7497B" w:rsidRDefault="00CE2E41" w:rsidP="00CE2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«Старые и новые задачи теории устойчивости движения»</w:t>
            </w:r>
          </w:p>
          <w:p w14:paraId="18571673" w14:textId="2426F50D" w:rsidR="00FE2E6A" w:rsidRPr="00CE2E41" w:rsidRDefault="00FE2E6A" w:rsidP="00FE2E6A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2E6A" w:rsidRPr="00F7497B" w14:paraId="02333894" w14:textId="6004EB14" w:rsidTr="00523D4F">
        <w:trPr>
          <w:trHeight w:val="2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53C17" w14:textId="1EB3A90C" w:rsidR="00FE2E6A" w:rsidRPr="00F7497B" w:rsidRDefault="008807B5" w:rsidP="00FE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11:55-12:20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284" w:type="dxa"/>
              <w:right w:w="115" w:type="dxa"/>
            </w:tcMar>
            <w:vAlign w:val="center"/>
          </w:tcPr>
          <w:p w14:paraId="01CF210A" w14:textId="77618DE7" w:rsidR="00FE2E6A" w:rsidRPr="00F7497B" w:rsidRDefault="00CE2E41" w:rsidP="00FE2E6A">
            <w:pPr>
              <w:pStyle w:val="a8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Долженков Николай Николаевич</w:t>
            </w:r>
            <w:r w:rsidRPr="00F749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7497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директор дивизиона беспилотной авиации – генеральный конструктор БАС АО «Уральский завод гражданской авиации», д.т.н.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578A" w14:textId="297B5A40" w:rsidR="00FE2E6A" w:rsidRPr="00F7497B" w:rsidRDefault="00CE2E41" w:rsidP="00CE2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«Современные тренды развития </w:t>
            </w:r>
            <w:r w:rsidRPr="00F749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технологий беспилотных авиационных систем»</w:t>
            </w:r>
          </w:p>
        </w:tc>
      </w:tr>
      <w:tr w:rsidR="00FE2E6A" w:rsidRPr="00F7497B" w14:paraId="348429AC" w14:textId="291A0F44" w:rsidTr="00523D4F">
        <w:trPr>
          <w:trHeight w:val="2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9EC83" w14:textId="0B829262" w:rsidR="00FE2E6A" w:rsidRPr="00F7497B" w:rsidRDefault="008807B5" w:rsidP="00FE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12:20-12:4</w:t>
            </w:r>
            <w:r w:rsidR="00FE2E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284" w:type="dxa"/>
              <w:right w:w="115" w:type="dxa"/>
            </w:tcMar>
            <w:vAlign w:val="center"/>
          </w:tcPr>
          <w:p w14:paraId="2DEE84F7" w14:textId="77777777" w:rsidR="00CE2E41" w:rsidRPr="00B81E11" w:rsidRDefault="00CE2E41" w:rsidP="00CE2E41">
            <w:pPr>
              <w:pStyle w:val="a8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E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Гаранин Сергей Георгиевич</w:t>
            </w:r>
          </w:p>
          <w:p w14:paraId="12E3496A" w14:textId="326FB1F3" w:rsidR="00FE2E6A" w:rsidRPr="00B81E11" w:rsidRDefault="00CE2E41" w:rsidP="00CE2E41">
            <w:pPr>
              <w:pStyle w:val="a8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81E11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генеральный конструктор по лазерным системам – заместитель директора РФЯЦ-ВНИИЭФ - директор Института лазерно-физических исследований РФЯЦ-ВНИИЭФ, академик РАН, д.ф.-м.н.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7E24" w14:textId="2A4F7A0D" w:rsidR="00FE2E6A" w:rsidRPr="001E175C" w:rsidRDefault="00CE2E41" w:rsidP="00FE2E6A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75C">
              <w:rPr>
                <w:rFonts w:ascii="Times New Roman" w:hAnsi="Times New Roman" w:cs="Times New Roman"/>
                <w:sz w:val="24"/>
                <w:szCs w:val="24"/>
              </w:rPr>
              <w:t>«Автономная система навигации космических аппаратов по сигналам рентгеновских пульсаров»</w:t>
            </w:r>
          </w:p>
        </w:tc>
      </w:tr>
      <w:tr w:rsidR="00FE2E6A" w:rsidRPr="00F7497B" w14:paraId="5138FED5" w14:textId="77777777" w:rsidTr="00523D4F">
        <w:trPr>
          <w:trHeight w:val="2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0B9F2" w14:textId="3EC78197" w:rsidR="00FE2E6A" w:rsidRPr="00F7497B" w:rsidRDefault="008807B5" w:rsidP="00FE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12:45-13:10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284" w:type="dxa"/>
              <w:right w:w="115" w:type="dxa"/>
            </w:tcMar>
            <w:vAlign w:val="center"/>
          </w:tcPr>
          <w:p w14:paraId="00C08DBB" w14:textId="77777777" w:rsidR="00325907" w:rsidRDefault="00325907" w:rsidP="00FE2E6A">
            <w:pPr>
              <w:pStyle w:val="a8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9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Дорошин Антон Владимирович</w:t>
            </w:r>
          </w:p>
          <w:p w14:paraId="37DA3A7A" w14:textId="4520D7BB" w:rsidR="00FE2E6A" w:rsidRPr="00325907" w:rsidRDefault="00325907" w:rsidP="00325907">
            <w:pPr>
              <w:pStyle w:val="a8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9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кафедрой теоретической механики </w:t>
            </w:r>
            <w:r w:rsidRPr="00325907">
              <w:rPr>
                <w:rFonts w:ascii="Times New Roman" w:hAnsi="Times New Roman" w:cs="Times New Roman"/>
                <w:bCs/>
                <w:sz w:val="24"/>
                <w:szCs w:val="24"/>
              </w:rPr>
              <w:t>Самарского 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ционального исследовательского </w:t>
            </w:r>
            <w:r w:rsidRPr="00325907">
              <w:rPr>
                <w:rFonts w:ascii="Times New Roman" w:hAnsi="Times New Roman" w:cs="Times New Roman"/>
                <w:bCs/>
                <w:sz w:val="24"/>
                <w:szCs w:val="24"/>
              </w:rPr>
              <w:t>университета имени академика С.П. Королёва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д.ф.-м.н.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31B0" w14:textId="19963BA2" w:rsidR="00FE2E6A" w:rsidRPr="00F7497B" w:rsidRDefault="00CE2E41" w:rsidP="00FE2E6A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«Синтез управления и инерционно-массовой компоновки составных космических аппаратов для реализации устойчивых режимов углового движения на пассивных и активных участках орбит»</w:t>
            </w:r>
          </w:p>
        </w:tc>
      </w:tr>
      <w:tr w:rsidR="00FE2E6A" w:rsidRPr="00F7497B" w14:paraId="63C029F3" w14:textId="171FC8F1" w:rsidTr="00523D4F">
        <w:trPr>
          <w:trHeight w:val="2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D4574" w14:textId="0E923EA4" w:rsidR="00FE2E6A" w:rsidRPr="00F7497B" w:rsidRDefault="008807B5" w:rsidP="00FE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13:1</w:t>
            </w:r>
            <w:r w:rsidR="00FE2E6A" w:rsidRPr="00F749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0-14:00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284" w:type="dxa"/>
              <w:right w:w="115" w:type="dxa"/>
            </w:tcMar>
            <w:vAlign w:val="center"/>
          </w:tcPr>
          <w:p w14:paraId="396C7522" w14:textId="2039D1E6" w:rsidR="00FE2E6A" w:rsidRPr="00F7497B" w:rsidRDefault="00FE2E6A" w:rsidP="00FE2E6A">
            <w:pPr>
              <w:pStyle w:val="a8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</w:tr>
      <w:tr w:rsidR="00FE2E6A" w:rsidRPr="00F7497B" w14:paraId="5A859730" w14:textId="10D659F1" w:rsidTr="00523D4F">
        <w:trPr>
          <w:trHeight w:val="2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2D380" w14:textId="2CFE29C4" w:rsidR="00FE2E6A" w:rsidRPr="00F7497B" w:rsidRDefault="008807B5" w:rsidP="00FE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14:00-14:25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284" w:type="dxa"/>
              <w:right w:w="115" w:type="dxa"/>
            </w:tcMar>
            <w:vAlign w:val="center"/>
          </w:tcPr>
          <w:p w14:paraId="6D9177B6" w14:textId="77777777" w:rsidR="00CE2E41" w:rsidRPr="00F7497B" w:rsidRDefault="00CE2E41" w:rsidP="00CE2E41">
            <w:pPr>
              <w:pStyle w:val="a8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74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Желязов</w:t>
            </w:r>
            <w:proofErr w:type="spellEnd"/>
            <w:r w:rsidRPr="00F74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Тодор </w:t>
            </w:r>
            <w:proofErr w:type="spellStart"/>
            <w:r w:rsidRPr="00F74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Атанасов</w:t>
            </w:r>
            <w:proofErr w:type="spellEnd"/>
          </w:p>
          <w:p w14:paraId="4DF8BD5E" w14:textId="00AA8226" w:rsidR="00FE2E6A" w:rsidRPr="00F7497B" w:rsidRDefault="00CE2E41" w:rsidP="00CE2E41">
            <w:pPr>
              <w:pStyle w:val="a8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F7497B">
              <w:rPr>
                <w:rFonts w:ascii="Times New Roman" w:hAnsi="Times New Roman" w:cs="Times New Roman"/>
                <w:bCs/>
                <w:sz w:val="24"/>
                <w:szCs w:val="24"/>
              </w:rPr>
              <w:t>научный сотрудник Национального института геофизики, геодезии и географии Болгарской академии наук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3C0F" w14:textId="2A4453EE" w:rsidR="00FE2E6A" w:rsidRPr="00F7497B" w:rsidRDefault="00CE2E41" w:rsidP="00FE2E6A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«Моделирование динамической реакции конструкции, оснащенной фрикционными маятниковыми изоляторами»</w:t>
            </w:r>
          </w:p>
        </w:tc>
      </w:tr>
      <w:tr w:rsidR="00FE2E6A" w:rsidRPr="00F7497B" w14:paraId="7EFFCF64" w14:textId="1D1DC632" w:rsidTr="00523D4F">
        <w:trPr>
          <w:trHeight w:val="2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58724" w14:textId="05839B2A" w:rsidR="00FE2E6A" w:rsidRPr="00F7497B" w:rsidRDefault="008807B5" w:rsidP="00FE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14:25-14:50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284" w:type="dxa"/>
              <w:right w:w="115" w:type="dxa"/>
            </w:tcMar>
            <w:vAlign w:val="center"/>
          </w:tcPr>
          <w:p w14:paraId="20CF651D" w14:textId="5B203E50" w:rsidR="00CE2E41" w:rsidRPr="00F7497B" w:rsidRDefault="00DE4529" w:rsidP="00CE2E41">
            <w:pPr>
              <w:pStyle w:val="a8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Бычков Игорь Вячеславо</w:t>
            </w:r>
            <w:r w:rsidR="00CE2E41" w:rsidRPr="00F74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вич</w:t>
            </w:r>
          </w:p>
          <w:p w14:paraId="1FAE5BAD" w14:textId="4F66DD01" w:rsidR="00FE2E6A" w:rsidRPr="00F7497B" w:rsidRDefault="00CE2E41" w:rsidP="00CE2E41">
            <w:pPr>
              <w:pStyle w:val="a8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ИДСТУ СО РАН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F749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академик РАН,</w:t>
            </w:r>
            <w:r w:rsidRPr="00F749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д.т.н.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F749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профессор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2F3A" w14:textId="7BD50E56" w:rsidR="00FE2E6A" w:rsidRPr="00F7497B" w:rsidRDefault="00CE2E41" w:rsidP="00FE2E6A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«Цифровая платформа междисциплинарных научных исследований»</w:t>
            </w:r>
          </w:p>
        </w:tc>
      </w:tr>
      <w:tr w:rsidR="00FE2E6A" w:rsidRPr="00F7497B" w14:paraId="7BF1BC2B" w14:textId="04A58D5B" w:rsidTr="00523D4F">
        <w:trPr>
          <w:trHeight w:val="2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B8566" w14:textId="772FB924" w:rsidR="00FE2E6A" w:rsidRPr="00F7497B" w:rsidRDefault="008807B5" w:rsidP="0088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14:50-15:15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284" w:type="dxa"/>
              <w:right w:w="115" w:type="dxa"/>
            </w:tcMar>
            <w:vAlign w:val="center"/>
          </w:tcPr>
          <w:p w14:paraId="28420EFD" w14:textId="77777777" w:rsidR="00CE2E41" w:rsidRPr="00F7497B" w:rsidRDefault="00CE2E41" w:rsidP="00CE2E41">
            <w:pPr>
              <w:pStyle w:val="a8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Толстоногов Александр Александрович</w:t>
            </w: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2956BE" w14:textId="0945C9B8" w:rsidR="00FE2E6A" w:rsidRPr="00F7497B" w:rsidRDefault="00CE2E41" w:rsidP="00CE2E41">
            <w:pPr>
              <w:pStyle w:val="a8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F7497B">
              <w:rPr>
                <w:rFonts w:ascii="Times New Roman" w:hAnsi="Times New Roman" w:cs="Times New Roman"/>
                <w:bCs/>
                <w:sz w:val="24"/>
                <w:szCs w:val="24"/>
              </w:rPr>
              <w:t>ервый заместитель директора по научной работе ИДСТУ СО РАН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F749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член-корреспондент РАН, д.ф.-м.н.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профессор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81E5" w14:textId="18528678" w:rsidR="00FE2E6A" w:rsidRPr="00F7497B" w:rsidRDefault="00CE2E41" w:rsidP="00FE2E6A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«Релаксация в невыпуклой задаче оптимального управления, описываемой интегро-дифференциальным уравнением с гистерезисным оператором»</w:t>
            </w:r>
          </w:p>
        </w:tc>
      </w:tr>
      <w:tr w:rsidR="00FE2E6A" w:rsidRPr="00F7497B" w14:paraId="457BC749" w14:textId="6C8023FA" w:rsidTr="00523D4F">
        <w:trPr>
          <w:trHeight w:val="2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9BECB" w14:textId="1BFAFCDF" w:rsidR="00FE2E6A" w:rsidRPr="00F7497B" w:rsidRDefault="008807B5" w:rsidP="00FE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15:15-15:40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284" w:type="dxa"/>
              <w:right w:w="115" w:type="dxa"/>
            </w:tcMar>
            <w:vAlign w:val="center"/>
          </w:tcPr>
          <w:p w14:paraId="3736FEF6" w14:textId="77777777" w:rsidR="00CE2E41" w:rsidRPr="00F7497B" w:rsidRDefault="00CE2E41" w:rsidP="00CE2E41">
            <w:pPr>
              <w:pStyle w:val="a8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74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Галяев</w:t>
            </w:r>
            <w:proofErr w:type="spellEnd"/>
            <w:r w:rsidRPr="00F74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Андрей Алексеевич</w:t>
            </w:r>
          </w:p>
          <w:p w14:paraId="53DFF7CF" w14:textId="77777777" w:rsidR="00CE2E41" w:rsidRDefault="00CE2E41" w:rsidP="00CE2E41">
            <w:pPr>
              <w:pStyle w:val="a8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главный научный сотрудник </w:t>
            </w:r>
            <w:r w:rsidRPr="003F4B95">
              <w:rPr>
                <w:rFonts w:ascii="Times New Roman" w:hAnsi="Times New Roman" w:cs="Times New Roman"/>
                <w:bCs/>
                <w:sz w:val="24"/>
                <w:szCs w:val="24"/>
              </w:rPr>
              <w:t>ИПУ РАН</w:t>
            </w:r>
            <w:r w:rsidRPr="00F7497B">
              <w:rPr>
                <w:rFonts w:ascii="Times New Roman" w:hAnsi="Times New Roman" w:cs="Times New Roman"/>
                <w:bCs/>
                <w:sz w:val="24"/>
                <w:szCs w:val="24"/>
              </w:rPr>
              <w:t>, член-корреспондент РАН, д.т.н.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профессор</w:t>
            </w:r>
          </w:p>
          <w:p w14:paraId="03894DD6" w14:textId="5BDF4E65" w:rsidR="00FE2E6A" w:rsidRPr="00F7497B" w:rsidRDefault="00FE2E6A" w:rsidP="00FE2E6A">
            <w:pPr>
              <w:pStyle w:val="a8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2C2B" w14:textId="77777777" w:rsidR="00CE2E41" w:rsidRDefault="00CE2E41" w:rsidP="00CE2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«Планирование и оптимизация траекторий управляемых объектов»</w:t>
            </w:r>
          </w:p>
          <w:p w14:paraId="0AF11C58" w14:textId="31329042" w:rsidR="00FE2E6A" w:rsidRPr="00F7497B" w:rsidRDefault="00FE2E6A" w:rsidP="00FE2E6A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07B5" w:rsidRPr="00F7497B" w14:paraId="12805B8A" w14:textId="77777777" w:rsidTr="008807B5">
        <w:trPr>
          <w:trHeight w:val="2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78C53" w14:textId="511C3B4E" w:rsidR="008807B5" w:rsidRDefault="008807B5" w:rsidP="00FE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15:40-16:1</w:t>
            </w:r>
            <w:r w:rsidRPr="00F749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284" w:type="dxa"/>
              <w:right w:w="115" w:type="dxa"/>
            </w:tcMar>
            <w:vAlign w:val="center"/>
          </w:tcPr>
          <w:p w14:paraId="379CB960" w14:textId="41ADC81B" w:rsidR="008807B5" w:rsidRPr="00F7497B" w:rsidRDefault="008807B5" w:rsidP="008807B5">
            <w:pPr>
              <w:pStyle w:val="a8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Кофе-брейк</w:t>
            </w:r>
          </w:p>
        </w:tc>
      </w:tr>
      <w:tr w:rsidR="00FE2E6A" w:rsidRPr="00F7497B" w14:paraId="07383F9D" w14:textId="5ED90C72" w:rsidTr="00523D4F">
        <w:trPr>
          <w:trHeight w:val="2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488B4" w14:textId="7D7F5800" w:rsidR="00FE2E6A" w:rsidRPr="00F7497B" w:rsidRDefault="008807B5" w:rsidP="00FE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16:10-16:35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284" w:type="dxa"/>
              <w:right w:w="115" w:type="dxa"/>
            </w:tcMar>
            <w:vAlign w:val="center"/>
          </w:tcPr>
          <w:p w14:paraId="613D4977" w14:textId="78A1E468" w:rsidR="00FE2E6A" w:rsidRPr="00F7497B" w:rsidRDefault="00CE2E41" w:rsidP="00FE2E6A">
            <w:pPr>
              <w:pStyle w:val="a8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F74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Южаков Александр Анатольевич</w:t>
            </w:r>
            <w:r w:rsidRPr="00F749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заведующий кафедрой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F749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втоматики и телемеханики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ПНИПУ, </w:t>
            </w:r>
            <w:r w:rsidRPr="00F7497B">
              <w:rPr>
                <w:rFonts w:ascii="Times New Roman" w:hAnsi="Times New Roman" w:cs="Times New Roman"/>
                <w:bCs/>
                <w:sz w:val="24"/>
                <w:szCs w:val="24"/>
              </w:rPr>
              <w:t>д.т.н.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F749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профессор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5F42" w14:textId="124566BE" w:rsidR="00FE2E6A" w:rsidRPr="00F7497B" w:rsidRDefault="00CE2E41" w:rsidP="00FE2E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497B">
              <w:rPr>
                <w:rFonts w:ascii="Times New Roman" w:hAnsi="Times New Roman" w:cs="Times New Roman"/>
                <w:sz w:val="24"/>
                <w:szCs w:val="24"/>
              </w:rPr>
              <w:t>«Отечественная образовательная интернет-платформа 4.0»</w:t>
            </w:r>
          </w:p>
        </w:tc>
      </w:tr>
      <w:tr w:rsidR="008807B5" w:rsidRPr="00F7497B" w14:paraId="5FC8F795" w14:textId="77777777" w:rsidTr="00523D4F">
        <w:trPr>
          <w:trHeight w:val="2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DFED3" w14:textId="5BBD8E69" w:rsidR="008807B5" w:rsidRDefault="008807B5" w:rsidP="00FE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16:35-17:0</w:t>
            </w:r>
            <w:r w:rsidRPr="00F749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284" w:type="dxa"/>
              <w:right w:w="115" w:type="dxa"/>
            </w:tcMar>
            <w:vAlign w:val="center"/>
          </w:tcPr>
          <w:p w14:paraId="4B45BEA4" w14:textId="41E3727C" w:rsidR="00CE2E41" w:rsidRPr="00F7497B" w:rsidRDefault="00CE2E41" w:rsidP="008807B5">
            <w:pPr>
              <w:pStyle w:val="a8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E2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Охоткин</w:t>
            </w:r>
            <w:proofErr w:type="spellEnd"/>
            <w:r w:rsidRPr="00CE2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Кирилл Германович </w:t>
            </w:r>
            <w:r w:rsidRPr="00CE2E41">
              <w:rPr>
                <w:rFonts w:ascii="Times New Roman" w:hAnsi="Times New Roman" w:cs="Times New Roman"/>
                <w:sz w:val="24"/>
                <w:szCs w:val="24"/>
              </w:rPr>
              <w:t>и.о. ректора КНИТУ-КАИ,</w:t>
            </w:r>
            <w:r w:rsidRPr="00CE2E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д.ф.-м.н., доцент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7930" w14:textId="7467BE82" w:rsidR="00CE2E41" w:rsidRPr="00CE2E41" w:rsidRDefault="00CE2E41" w:rsidP="00FE2E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41">
              <w:rPr>
                <w:rFonts w:ascii="Times New Roman" w:hAnsi="Times New Roman" w:cs="Times New Roman"/>
                <w:bCs/>
                <w:sz w:val="24"/>
                <w:szCs w:val="24"/>
              </w:rPr>
              <w:t>Перспективные космические информационные системы: научно-</w:t>
            </w:r>
            <w:r w:rsidRPr="00CE2E4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технологические вызовы.</w:t>
            </w:r>
          </w:p>
        </w:tc>
      </w:tr>
      <w:tr w:rsidR="00FE2E6A" w:rsidRPr="00F7497B" w14:paraId="4DFE5CDE" w14:textId="32DF2202" w:rsidTr="00523D4F">
        <w:trPr>
          <w:trHeight w:val="2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E1AF2" w14:textId="08C8AAE7" w:rsidR="00FE2E6A" w:rsidRPr="00F7497B" w:rsidRDefault="008807B5" w:rsidP="00FE2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17:00-17:25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284" w:type="dxa"/>
              <w:right w:w="115" w:type="dxa"/>
            </w:tcMar>
            <w:vAlign w:val="center"/>
          </w:tcPr>
          <w:p w14:paraId="44EA8E99" w14:textId="77777777" w:rsidR="00423348" w:rsidRDefault="00423348" w:rsidP="00423348">
            <w:pPr>
              <w:pStyle w:val="a8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E2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Валишин</w:t>
            </w:r>
            <w:proofErr w:type="spellEnd"/>
            <w:r w:rsidRPr="00CE2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Фан </w:t>
            </w:r>
            <w:proofErr w:type="spellStart"/>
            <w:r w:rsidRPr="00CE2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Талгатович</w:t>
            </w:r>
            <w:proofErr w:type="spellEnd"/>
          </w:p>
          <w:p w14:paraId="779C9B4A" w14:textId="756D4C2F" w:rsidR="00FE2E6A" w:rsidRPr="00F7497B" w:rsidRDefault="00423348" w:rsidP="00423348">
            <w:pPr>
              <w:pStyle w:val="a8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E41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Философско-Методологического Центра-Динамизм (ФМЦ-Динамизм)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8549" w14:textId="5632D811" w:rsidR="00FE2E6A" w:rsidRPr="00F7497B" w:rsidRDefault="00423348" w:rsidP="00FE2E6A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E2E41">
              <w:rPr>
                <w:rFonts w:ascii="Times New Roman" w:hAnsi="Times New Roman" w:cs="Times New Roman"/>
                <w:bCs/>
                <w:sz w:val="24"/>
                <w:szCs w:val="24"/>
              </w:rPr>
              <w:t>Четаевские</w:t>
            </w:r>
            <w:proofErr w:type="spellEnd"/>
            <w:r w:rsidRPr="00CE2E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предпосылки стратегии динамизма</w:t>
            </w:r>
          </w:p>
        </w:tc>
      </w:tr>
    </w:tbl>
    <w:p w14:paraId="03CCB549" w14:textId="2C14FB70" w:rsidR="00514076" w:rsidRDefault="00514076" w:rsidP="005140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F536824" w14:textId="77777777" w:rsidR="00514076" w:rsidRDefault="00514076" w:rsidP="00514076"/>
    <w:p w14:paraId="180E925D" w14:textId="0169ED23" w:rsidR="007115BE" w:rsidRPr="00F12D23" w:rsidRDefault="007115BE" w:rsidP="0071094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sectPr w:rsidR="007115BE" w:rsidRPr="00F12D23" w:rsidSect="00DF2866">
      <w:type w:val="continuous"/>
      <w:pgSz w:w="11906" w:h="16838"/>
      <w:pgMar w:top="567" w:right="851" w:bottom="709" w:left="11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A0428"/>
    <w:multiLevelType w:val="hybridMultilevel"/>
    <w:tmpl w:val="5CCC92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532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309"/>
    <w:rsid w:val="000011FA"/>
    <w:rsid w:val="000205AC"/>
    <w:rsid w:val="00020D7E"/>
    <w:rsid w:val="00022A06"/>
    <w:rsid w:val="00030716"/>
    <w:rsid w:val="0003256A"/>
    <w:rsid w:val="0004197F"/>
    <w:rsid w:val="000526C0"/>
    <w:rsid w:val="0005332A"/>
    <w:rsid w:val="00057B96"/>
    <w:rsid w:val="000605F7"/>
    <w:rsid w:val="000648DD"/>
    <w:rsid w:val="00066A08"/>
    <w:rsid w:val="000755BF"/>
    <w:rsid w:val="00081D5B"/>
    <w:rsid w:val="00083528"/>
    <w:rsid w:val="00090065"/>
    <w:rsid w:val="000A37EE"/>
    <w:rsid w:val="000A53EF"/>
    <w:rsid w:val="000C2556"/>
    <w:rsid w:val="000C34A3"/>
    <w:rsid w:val="000C6A65"/>
    <w:rsid w:val="000F248F"/>
    <w:rsid w:val="000F2A09"/>
    <w:rsid w:val="001028BD"/>
    <w:rsid w:val="00123C7F"/>
    <w:rsid w:val="00134A60"/>
    <w:rsid w:val="00134C61"/>
    <w:rsid w:val="0013696A"/>
    <w:rsid w:val="00150F3A"/>
    <w:rsid w:val="001552F5"/>
    <w:rsid w:val="00155C6E"/>
    <w:rsid w:val="00171DDC"/>
    <w:rsid w:val="00177D9D"/>
    <w:rsid w:val="00190FFD"/>
    <w:rsid w:val="001953E4"/>
    <w:rsid w:val="00197FA8"/>
    <w:rsid w:val="001C332B"/>
    <w:rsid w:val="001C4A18"/>
    <w:rsid w:val="001C5FA5"/>
    <w:rsid w:val="001E175C"/>
    <w:rsid w:val="001E1A17"/>
    <w:rsid w:val="001E30C4"/>
    <w:rsid w:val="001E5A5C"/>
    <w:rsid w:val="001F1191"/>
    <w:rsid w:val="001F2C05"/>
    <w:rsid w:val="00243E61"/>
    <w:rsid w:val="00261366"/>
    <w:rsid w:val="002646BB"/>
    <w:rsid w:val="00293B81"/>
    <w:rsid w:val="00295CC7"/>
    <w:rsid w:val="002A6BC5"/>
    <w:rsid w:val="002B053F"/>
    <w:rsid w:val="002B2030"/>
    <w:rsid w:val="002B2B21"/>
    <w:rsid w:val="002B32F2"/>
    <w:rsid w:val="002C6D7D"/>
    <w:rsid w:val="002D3274"/>
    <w:rsid w:val="002E09AC"/>
    <w:rsid w:val="002E38CD"/>
    <w:rsid w:val="002E7215"/>
    <w:rsid w:val="002F2F14"/>
    <w:rsid w:val="002F628D"/>
    <w:rsid w:val="00324E40"/>
    <w:rsid w:val="00325907"/>
    <w:rsid w:val="00341C04"/>
    <w:rsid w:val="003462DC"/>
    <w:rsid w:val="003478A1"/>
    <w:rsid w:val="003629F8"/>
    <w:rsid w:val="003737B3"/>
    <w:rsid w:val="0037668C"/>
    <w:rsid w:val="003B4040"/>
    <w:rsid w:val="003C2A62"/>
    <w:rsid w:val="003C7D09"/>
    <w:rsid w:val="003D2EA2"/>
    <w:rsid w:val="003E5388"/>
    <w:rsid w:val="003F1038"/>
    <w:rsid w:val="003F4B95"/>
    <w:rsid w:val="003F630B"/>
    <w:rsid w:val="004033B5"/>
    <w:rsid w:val="00411AE4"/>
    <w:rsid w:val="00412E17"/>
    <w:rsid w:val="00423348"/>
    <w:rsid w:val="00425F7C"/>
    <w:rsid w:val="004316A6"/>
    <w:rsid w:val="00463BF4"/>
    <w:rsid w:val="004652B3"/>
    <w:rsid w:val="00470958"/>
    <w:rsid w:val="00486611"/>
    <w:rsid w:val="004879E8"/>
    <w:rsid w:val="004945D6"/>
    <w:rsid w:val="00496830"/>
    <w:rsid w:val="004A2E2B"/>
    <w:rsid w:val="004A7262"/>
    <w:rsid w:val="004B6CE0"/>
    <w:rsid w:val="004D47FF"/>
    <w:rsid w:val="00501FAC"/>
    <w:rsid w:val="0050317C"/>
    <w:rsid w:val="00511A8C"/>
    <w:rsid w:val="005131CC"/>
    <w:rsid w:val="00514076"/>
    <w:rsid w:val="00523D4F"/>
    <w:rsid w:val="00526B87"/>
    <w:rsid w:val="005572EB"/>
    <w:rsid w:val="005601A4"/>
    <w:rsid w:val="00561380"/>
    <w:rsid w:val="00586178"/>
    <w:rsid w:val="00591842"/>
    <w:rsid w:val="005A1131"/>
    <w:rsid w:val="005A3020"/>
    <w:rsid w:val="005A3411"/>
    <w:rsid w:val="005B633A"/>
    <w:rsid w:val="005D6401"/>
    <w:rsid w:val="005F07B8"/>
    <w:rsid w:val="00613923"/>
    <w:rsid w:val="00616B4B"/>
    <w:rsid w:val="0062228B"/>
    <w:rsid w:val="0063025A"/>
    <w:rsid w:val="00640080"/>
    <w:rsid w:val="00643141"/>
    <w:rsid w:val="00644A3A"/>
    <w:rsid w:val="00647E64"/>
    <w:rsid w:val="00663B2D"/>
    <w:rsid w:val="006934D7"/>
    <w:rsid w:val="006C4C66"/>
    <w:rsid w:val="006C71D4"/>
    <w:rsid w:val="006C7A96"/>
    <w:rsid w:val="006D4680"/>
    <w:rsid w:val="006E6104"/>
    <w:rsid w:val="006F1681"/>
    <w:rsid w:val="00703719"/>
    <w:rsid w:val="007068F1"/>
    <w:rsid w:val="00710943"/>
    <w:rsid w:val="007115BE"/>
    <w:rsid w:val="007208BF"/>
    <w:rsid w:val="00723544"/>
    <w:rsid w:val="00725A6C"/>
    <w:rsid w:val="00737D8F"/>
    <w:rsid w:val="00771A8D"/>
    <w:rsid w:val="00772B15"/>
    <w:rsid w:val="00783E41"/>
    <w:rsid w:val="007A48C1"/>
    <w:rsid w:val="007B0C13"/>
    <w:rsid w:val="007D1259"/>
    <w:rsid w:val="007D3DC7"/>
    <w:rsid w:val="007F3FB1"/>
    <w:rsid w:val="008117F9"/>
    <w:rsid w:val="00817EC6"/>
    <w:rsid w:val="00827E77"/>
    <w:rsid w:val="00833FDB"/>
    <w:rsid w:val="00874059"/>
    <w:rsid w:val="0087593C"/>
    <w:rsid w:val="00876C0B"/>
    <w:rsid w:val="008807B5"/>
    <w:rsid w:val="008917B0"/>
    <w:rsid w:val="008A16F1"/>
    <w:rsid w:val="008A19BC"/>
    <w:rsid w:val="008C1579"/>
    <w:rsid w:val="008C7958"/>
    <w:rsid w:val="008D46D6"/>
    <w:rsid w:val="008D55C0"/>
    <w:rsid w:val="008E21DF"/>
    <w:rsid w:val="008E7586"/>
    <w:rsid w:val="009532F4"/>
    <w:rsid w:val="009609B9"/>
    <w:rsid w:val="00997D6D"/>
    <w:rsid w:val="009B3ACE"/>
    <w:rsid w:val="009B78D3"/>
    <w:rsid w:val="009C1D4D"/>
    <w:rsid w:val="009C5982"/>
    <w:rsid w:val="009D3034"/>
    <w:rsid w:val="009E0ABD"/>
    <w:rsid w:val="009F2D73"/>
    <w:rsid w:val="009F5DAC"/>
    <w:rsid w:val="00A209A3"/>
    <w:rsid w:val="00A271F9"/>
    <w:rsid w:val="00A455B8"/>
    <w:rsid w:val="00A5123A"/>
    <w:rsid w:val="00A55360"/>
    <w:rsid w:val="00A57C9F"/>
    <w:rsid w:val="00A77B61"/>
    <w:rsid w:val="00A95982"/>
    <w:rsid w:val="00AB3F53"/>
    <w:rsid w:val="00AD5B85"/>
    <w:rsid w:val="00AE16EA"/>
    <w:rsid w:val="00AE4755"/>
    <w:rsid w:val="00AE71A2"/>
    <w:rsid w:val="00B10E52"/>
    <w:rsid w:val="00B24CDA"/>
    <w:rsid w:val="00B26E2C"/>
    <w:rsid w:val="00B34691"/>
    <w:rsid w:val="00B42F68"/>
    <w:rsid w:val="00B65DFB"/>
    <w:rsid w:val="00B67C62"/>
    <w:rsid w:val="00B8053D"/>
    <w:rsid w:val="00B81E11"/>
    <w:rsid w:val="00B93E92"/>
    <w:rsid w:val="00BA5323"/>
    <w:rsid w:val="00BD07F7"/>
    <w:rsid w:val="00BD2498"/>
    <w:rsid w:val="00BD3BF8"/>
    <w:rsid w:val="00BE0DA2"/>
    <w:rsid w:val="00C04374"/>
    <w:rsid w:val="00C07177"/>
    <w:rsid w:val="00C31AB4"/>
    <w:rsid w:val="00C33F9C"/>
    <w:rsid w:val="00C37309"/>
    <w:rsid w:val="00C42ADB"/>
    <w:rsid w:val="00C82AD2"/>
    <w:rsid w:val="00C9793B"/>
    <w:rsid w:val="00CB5A67"/>
    <w:rsid w:val="00CD2030"/>
    <w:rsid w:val="00CE2E41"/>
    <w:rsid w:val="00D03577"/>
    <w:rsid w:val="00D063B4"/>
    <w:rsid w:val="00D37DFD"/>
    <w:rsid w:val="00D42D99"/>
    <w:rsid w:val="00D44984"/>
    <w:rsid w:val="00D52DFA"/>
    <w:rsid w:val="00DA18A7"/>
    <w:rsid w:val="00DA353B"/>
    <w:rsid w:val="00DA74C7"/>
    <w:rsid w:val="00DB1E45"/>
    <w:rsid w:val="00DE0457"/>
    <w:rsid w:val="00DE219F"/>
    <w:rsid w:val="00DE3B39"/>
    <w:rsid w:val="00DE4529"/>
    <w:rsid w:val="00DE645E"/>
    <w:rsid w:val="00DF2866"/>
    <w:rsid w:val="00DF5F0B"/>
    <w:rsid w:val="00E553B6"/>
    <w:rsid w:val="00E6045C"/>
    <w:rsid w:val="00E6211F"/>
    <w:rsid w:val="00E82A4B"/>
    <w:rsid w:val="00E85679"/>
    <w:rsid w:val="00E85E7D"/>
    <w:rsid w:val="00EA0A12"/>
    <w:rsid w:val="00EA217C"/>
    <w:rsid w:val="00EB63FA"/>
    <w:rsid w:val="00EC19AA"/>
    <w:rsid w:val="00EC362D"/>
    <w:rsid w:val="00ED7B71"/>
    <w:rsid w:val="00EE6CC2"/>
    <w:rsid w:val="00EF2D08"/>
    <w:rsid w:val="00F0058B"/>
    <w:rsid w:val="00F05774"/>
    <w:rsid w:val="00F10CB6"/>
    <w:rsid w:val="00F12D23"/>
    <w:rsid w:val="00F12F9C"/>
    <w:rsid w:val="00F17D24"/>
    <w:rsid w:val="00F3310B"/>
    <w:rsid w:val="00F34EDA"/>
    <w:rsid w:val="00F440EA"/>
    <w:rsid w:val="00F45C5D"/>
    <w:rsid w:val="00F5111B"/>
    <w:rsid w:val="00F7108B"/>
    <w:rsid w:val="00F7497B"/>
    <w:rsid w:val="00F83C02"/>
    <w:rsid w:val="00F851E0"/>
    <w:rsid w:val="00F957CD"/>
    <w:rsid w:val="00FA1577"/>
    <w:rsid w:val="00FB6CAC"/>
    <w:rsid w:val="00FD1120"/>
    <w:rsid w:val="00FE2E6A"/>
    <w:rsid w:val="00FF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472AE"/>
  <w15:docId w15:val="{819286FF-E636-49F6-9E1A-4A741CA0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8D3"/>
    <w:pPr>
      <w:spacing w:after="200" w:line="276" w:lineRule="auto"/>
    </w:pPr>
    <w:rPr>
      <w:rFonts w:ascii="Calibri" w:eastAsia="Calibri" w:hAnsi="Calibri" w:cs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62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C362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53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32F4"/>
    <w:rPr>
      <w:rFonts w:ascii="Segoe UI" w:eastAsia="Calibri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1F1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Gen0">
    <w:name w:val="StGen0"/>
    <w:basedOn w:val="a1"/>
    <w:rsid w:val="00514076"/>
    <w:pPr>
      <w:spacing w:line="256" w:lineRule="auto"/>
    </w:pPr>
    <w:rPr>
      <w:rFonts w:ascii="Calibri" w:eastAsia="Calibri" w:hAnsi="Calibri" w:cs="Calibri"/>
      <w:sz w:val="22"/>
      <w:szCs w:val="22"/>
      <w:lang w:eastAsia="zh-C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annotation text"/>
    <w:basedOn w:val="a"/>
    <w:link w:val="a9"/>
    <w:uiPriority w:val="99"/>
    <w:unhideWhenUsed/>
    <w:rsid w:val="00514076"/>
    <w:pPr>
      <w:spacing w:after="160" w:line="240" w:lineRule="auto"/>
    </w:pPr>
    <w:rPr>
      <w:sz w:val="20"/>
      <w:szCs w:val="20"/>
      <w:lang w:eastAsia="zh-CN"/>
    </w:rPr>
  </w:style>
  <w:style w:type="character" w:customStyle="1" w:styleId="a9">
    <w:name w:val="Текст примечания Знак"/>
    <w:basedOn w:val="a0"/>
    <w:link w:val="a8"/>
    <w:uiPriority w:val="99"/>
    <w:rsid w:val="00514076"/>
    <w:rPr>
      <w:rFonts w:ascii="Calibri" w:eastAsia="Calibri" w:hAnsi="Calibri" w:cs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5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161D1-7A5D-4CAE-8DC2-629A8FE01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Ясафов Александр Владимирович</dc:creator>
  <cp:lastModifiedBy>София Валегжанина</cp:lastModifiedBy>
  <cp:revision>24</cp:revision>
  <cp:lastPrinted>2025-06-05T07:22:00Z</cp:lastPrinted>
  <dcterms:created xsi:type="dcterms:W3CDTF">2025-05-19T08:53:00Z</dcterms:created>
  <dcterms:modified xsi:type="dcterms:W3CDTF">2025-06-15T14:55:00Z</dcterms:modified>
</cp:coreProperties>
</file>