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BAAD" w14:textId="409BDD72" w:rsidR="00B73092" w:rsidRPr="009B6130" w:rsidRDefault="008C3D43" w:rsidP="00FD6E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Вторая</w:t>
      </w:r>
      <w:r w:rsidR="00E70B95">
        <w:rPr>
          <w:b/>
          <w:bCs/>
          <w:sz w:val="28"/>
          <w:szCs w:val="28"/>
        </w:rPr>
        <w:t xml:space="preserve"> </w:t>
      </w:r>
      <w:r w:rsidR="00147443">
        <w:rPr>
          <w:b/>
          <w:bCs/>
          <w:sz w:val="28"/>
          <w:szCs w:val="28"/>
        </w:rPr>
        <w:t xml:space="preserve">Всероссийская научно-практическая конференция </w:t>
      </w:r>
      <w:proofErr w:type="spellStart"/>
      <w:r w:rsidR="00147443">
        <w:rPr>
          <w:b/>
          <w:bCs/>
          <w:sz w:val="28"/>
          <w:szCs w:val="28"/>
        </w:rPr>
        <w:t>медиапедагогов</w:t>
      </w:r>
      <w:proofErr w:type="spellEnd"/>
    </w:p>
    <w:p w14:paraId="00557384" w14:textId="77777777" w:rsidR="00B73092" w:rsidRPr="009B6130" w:rsidRDefault="00B73092" w:rsidP="00FD6EBA">
      <w:pPr>
        <w:rPr>
          <w:sz w:val="28"/>
          <w:szCs w:val="28"/>
        </w:rPr>
      </w:pPr>
    </w:p>
    <w:p w14:paraId="693D3B4F" w14:textId="4F148920" w:rsidR="00B73092" w:rsidRPr="009B6130" w:rsidRDefault="00B73092" w:rsidP="009B6130">
      <w:pPr>
        <w:spacing w:line="288" w:lineRule="auto"/>
        <w:rPr>
          <w:sz w:val="28"/>
          <w:szCs w:val="28"/>
        </w:rPr>
      </w:pPr>
      <w:r w:rsidRPr="009B6130">
        <w:rPr>
          <w:b/>
          <w:bCs/>
          <w:sz w:val="28"/>
          <w:szCs w:val="28"/>
        </w:rPr>
        <w:t>Дата проведения:</w:t>
      </w:r>
      <w:r w:rsidRPr="009B6130">
        <w:rPr>
          <w:sz w:val="28"/>
          <w:szCs w:val="28"/>
        </w:rPr>
        <w:t xml:space="preserve"> </w:t>
      </w:r>
      <w:r w:rsidR="0020124C">
        <w:rPr>
          <w:sz w:val="28"/>
          <w:szCs w:val="28"/>
        </w:rPr>
        <w:t>3</w:t>
      </w:r>
      <w:r w:rsidR="0041279E">
        <w:rPr>
          <w:sz w:val="28"/>
          <w:szCs w:val="28"/>
        </w:rPr>
        <w:t>-</w:t>
      </w:r>
      <w:r w:rsidR="0020124C">
        <w:rPr>
          <w:sz w:val="28"/>
          <w:szCs w:val="28"/>
        </w:rPr>
        <w:t xml:space="preserve">4 </w:t>
      </w:r>
      <w:r w:rsidR="00865A7B">
        <w:rPr>
          <w:sz w:val="28"/>
          <w:szCs w:val="28"/>
        </w:rPr>
        <w:t>октября 202</w:t>
      </w:r>
      <w:r w:rsidR="0020124C">
        <w:rPr>
          <w:sz w:val="28"/>
          <w:szCs w:val="28"/>
        </w:rPr>
        <w:t>5</w:t>
      </w:r>
      <w:r w:rsidRPr="009B6130">
        <w:rPr>
          <w:sz w:val="28"/>
          <w:szCs w:val="28"/>
        </w:rPr>
        <w:t xml:space="preserve"> г.</w:t>
      </w:r>
    </w:p>
    <w:p w14:paraId="6D1933EB" w14:textId="77777777" w:rsidR="00B73092" w:rsidRDefault="00B73092" w:rsidP="009B6130">
      <w:pPr>
        <w:spacing w:line="288" w:lineRule="auto"/>
        <w:rPr>
          <w:sz w:val="28"/>
          <w:szCs w:val="28"/>
        </w:rPr>
      </w:pPr>
      <w:r w:rsidRPr="009B6130">
        <w:rPr>
          <w:b/>
          <w:bCs/>
          <w:sz w:val="28"/>
          <w:szCs w:val="28"/>
        </w:rPr>
        <w:t>Формат проведения:</w:t>
      </w:r>
      <w:r w:rsidRPr="009B6130">
        <w:rPr>
          <w:sz w:val="28"/>
          <w:szCs w:val="28"/>
        </w:rPr>
        <w:t xml:space="preserve"> </w:t>
      </w:r>
      <w:r w:rsidR="00865A7B">
        <w:rPr>
          <w:sz w:val="28"/>
          <w:szCs w:val="28"/>
        </w:rPr>
        <w:t>очный</w:t>
      </w:r>
      <w:r w:rsidR="001B044A">
        <w:rPr>
          <w:sz w:val="28"/>
          <w:szCs w:val="28"/>
        </w:rPr>
        <w:t xml:space="preserve"> и дистанционный</w:t>
      </w:r>
    </w:p>
    <w:p w14:paraId="7AE9AE03" w14:textId="77777777" w:rsidR="00147443" w:rsidRPr="009B6130" w:rsidRDefault="00147443" w:rsidP="009B6130">
      <w:pPr>
        <w:spacing w:line="288" w:lineRule="auto"/>
        <w:rPr>
          <w:sz w:val="28"/>
          <w:szCs w:val="28"/>
        </w:rPr>
      </w:pPr>
      <w:r w:rsidRPr="00147443"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г. Москва, ул. Моховая, д. 9, стр. 1, факультет журналистики МГУ имени М. В. Ломоносова</w:t>
      </w:r>
    </w:p>
    <w:p w14:paraId="71C59BCD" w14:textId="77777777" w:rsidR="00B73092" w:rsidRPr="009B6130" w:rsidRDefault="00B73092" w:rsidP="009B6130">
      <w:pPr>
        <w:spacing w:line="288" w:lineRule="auto"/>
        <w:rPr>
          <w:sz w:val="28"/>
          <w:szCs w:val="28"/>
        </w:rPr>
      </w:pPr>
    </w:p>
    <w:p w14:paraId="44F70B46" w14:textId="77777777" w:rsidR="00B73092" w:rsidRPr="009B6130" w:rsidRDefault="00147443" w:rsidP="009B6130">
      <w:pPr>
        <w:spacing w:line="288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Организатор</w:t>
      </w:r>
      <w:r w:rsidR="00B73092" w:rsidRPr="009B6130">
        <w:rPr>
          <w:b/>
          <w:bCs/>
          <w:sz w:val="28"/>
          <w:szCs w:val="28"/>
        </w:rPr>
        <w:t>:</w:t>
      </w:r>
      <w:r w:rsidR="00B73092" w:rsidRPr="009B6130">
        <w:rPr>
          <w:sz w:val="28"/>
          <w:szCs w:val="28"/>
        </w:rPr>
        <w:t xml:space="preserve"> </w:t>
      </w:r>
      <w:r w:rsidR="00FD6EBA" w:rsidRPr="009B6130">
        <w:rPr>
          <w:sz w:val="28"/>
          <w:szCs w:val="28"/>
        </w:rPr>
        <w:t>Ф</w:t>
      </w:r>
      <w:r w:rsidR="00B73092" w:rsidRPr="009B6130">
        <w:rPr>
          <w:sz w:val="28"/>
          <w:szCs w:val="28"/>
        </w:rPr>
        <w:t>акультет журналистики МГУ имени М. В. Ломоносова</w:t>
      </w:r>
      <w:r>
        <w:rPr>
          <w:sz w:val="28"/>
          <w:szCs w:val="28"/>
        </w:rPr>
        <w:t>.</w:t>
      </w:r>
    </w:p>
    <w:p w14:paraId="54784363" w14:textId="77777777" w:rsidR="00A536B3" w:rsidRDefault="00B73092" w:rsidP="009B6130">
      <w:pPr>
        <w:spacing w:line="288" w:lineRule="auto"/>
        <w:jc w:val="both"/>
        <w:rPr>
          <w:sz w:val="28"/>
          <w:szCs w:val="28"/>
        </w:rPr>
      </w:pPr>
      <w:r w:rsidRPr="009B6130">
        <w:rPr>
          <w:b/>
          <w:bCs/>
          <w:sz w:val="28"/>
          <w:szCs w:val="28"/>
        </w:rPr>
        <w:t xml:space="preserve">Партнеры: </w:t>
      </w:r>
      <w:r w:rsidRPr="009B6130">
        <w:rPr>
          <w:sz w:val="28"/>
          <w:szCs w:val="28"/>
        </w:rPr>
        <w:t xml:space="preserve">Российская </w:t>
      </w:r>
      <w:r w:rsidR="00FD6EBA" w:rsidRPr="009B6130">
        <w:rPr>
          <w:sz w:val="28"/>
          <w:szCs w:val="28"/>
        </w:rPr>
        <w:t>а</w:t>
      </w:r>
      <w:r w:rsidRPr="009B6130">
        <w:rPr>
          <w:sz w:val="28"/>
          <w:szCs w:val="28"/>
        </w:rPr>
        <w:t>кадемия образования, Союз журналистов России, Санкт-Петербургс</w:t>
      </w:r>
      <w:r w:rsidR="00A536B3">
        <w:rPr>
          <w:sz w:val="28"/>
          <w:szCs w:val="28"/>
        </w:rPr>
        <w:t>кий государственный университет</w:t>
      </w:r>
    </w:p>
    <w:p w14:paraId="24BE0755" w14:textId="77777777" w:rsidR="00B73092" w:rsidRPr="009B6130" w:rsidRDefault="00FD6EBA" w:rsidP="009B6130">
      <w:pPr>
        <w:spacing w:line="288" w:lineRule="auto"/>
        <w:jc w:val="both"/>
        <w:rPr>
          <w:sz w:val="28"/>
          <w:szCs w:val="28"/>
        </w:rPr>
      </w:pPr>
      <w:r w:rsidRPr="009B6130">
        <w:rPr>
          <w:b/>
          <w:bCs/>
          <w:sz w:val="28"/>
          <w:szCs w:val="28"/>
        </w:rPr>
        <w:t>Участники:</w:t>
      </w:r>
      <w:r w:rsidRPr="009B6130">
        <w:rPr>
          <w:sz w:val="28"/>
          <w:szCs w:val="28"/>
        </w:rPr>
        <w:t xml:space="preserve"> </w:t>
      </w:r>
      <w:r w:rsidR="00B73092" w:rsidRPr="009B6130">
        <w:rPr>
          <w:sz w:val="28"/>
          <w:szCs w:val="28"/>
        </w:rPr>
        <w:t>представители</w:t>
      </w:r>
      <w:r w:rsidRPr="009B6130">
        <w:rPr>
          <w:sz w:val="28"/>
          <w:szCs w:val="28"/>
        </w:rPr>
        <w:t xml:space="preserve"> </w:t>
      </w:r>
      <w:r w:rsidR="00B73092" w:rsidRPr="009B6130">
        <w:rPr>
          <w:sz w:val="28"/>
          <w:szCs w:val="28"/>
        </w:rPr>
        <w:t>научного</w:t>
      </w:r>
      <w:r w:rsidRPr="009B6130">
        <w:rPr>
          <w:sz w:val="28"/>
          <w:szCs w:val="28"/>
        </w:rPr>
        <w:t xml:space="preserve"> </w:t>
      </w:r>
      <w:r w:rsidR="00B73092" w:rsidRPr="009B6130">
        <w:rPr>
          <w:sz w:val="28"/>
          <w:szCs w:val="28"/>
        </w:rPr>
        <w:t>сообщества,</w:t>
      </w:r>
      <w:r w:rsidRPr="009B6130">
        <w:rPr>
          <w:sz w:val="28"/>
          <w:szCs w:val="28"/>
        </w:rPr>
        <w:t xml:space="preserve"> </w:t>
      </w:r>
      <w:r w:rsidR="00B73092" w:rsidRPr="009B6130">
        <w:rPr>
          <w:sz w:val="28"/>
          <w:szCs w:val="28"/>
        </w:rPr>
        <w:t>педагогического сообщества,</w:t>
      </w:r>
      <w:r w:rsidRPr="009B6130">
        <w:rPr>
          <w:sz w:val="28"/>
          <w:szCs w:val="28"/>
        </w:rPr>
        <w:t xml:space="preserve"> </w:t>
      </w:r>
      <w:r w:rsidR="00B73092" w:rsidRPr="009B6130">
        <w:rPr>
          <w:sz w:val="28"/>
          <w:szCs w:val="28"/>
        </w:rPr>
        <w:t xml:space="preserve">представители </w:t>
      </w:r>
      <w:r w:rsidRPr="009B6130">
        <w:rPr>
          <w:sz w:val="28"/>
          <w:szCs w:val="28"/>
        </w:rPr>
        <w:t xml:space="preserve">органов власти </w:t>
      </w:r>
      <w:r w:rsidR="00B73092" w:rsidRPr="009B6130">
        <w:rPr>
          <w:sz w:val="28"/>
          <w:szCs w:val="28"/>
        </w:rPr>
        <w:t>федерального и регионального</w:t>
      </w:r>
      <w:r w:rsidRPr="009B6130">
        <w:rPr>
          <w:sz w:val="28"/>
          <w:szCs w:val="28"/>
        </w:rPr>
        <w:t xml:space="preserve"> уровней</w:t>
      </w:r>
      <w:r w:rsidR="00B73092" w:rsidRPr="009B6130">
        <w:rPr>
          <w:sz w:val="28"/>
          <w:szCs w:val="28"/>
        </w:rPr>
        <w:t>, представители медиаиндустрии.</w:t>
      </w:r>
    </w:p>
    <w:p w14:paraId="292BFD9B" w14:textId="77777777" w:rsidR="00FD6EBA" w:rsidRPr="009B6130" w:rsidRDefault="00FD6EBA" w:rsidP="009B6130">
      <w:pPr>
        <w:spacing w:line="288" w:lineRule="auto"/>
        <w:rPr>
          <w:sz w:val="28"/>
          <w:szCs w:val="28"/>
        </w:rPr>
      </w:pPr>
    </w:p>
    <w:p w14:paraId="17ACDFDA" w14:textId="30F2A71E" w:rsidR="004235CD" w:rsidRPr="009B6130" w:rsidRDefault="004235CD" w:rsidP="00313CF8">
      <w:pPr>
        <w:spacing w:line="288" w:lineRule="auto"/>
        <w:ind w:firstLine="708"/>
        <w:jc w:val="both"/>
        <w:rPr>
          <w:sz w:val="28"/>
          <w:szCs w:val="28"/>
        </w:rPr>
      </w:pPr>
      <w:r w:rsidRPr="009B6130">
        <w:rPr>
          <w:sz w:val="28"/>
          <w:szCs w:val="28"/>
          <w:shd w:val="clear" w:color="auto" w:fill="FFFFFF"/>
        </w:rPr>
        <w:t xml:space="preserve">Факультет журналистики МГУ имени М.В. Ломоносова на протяжении многих лет ведёт активную работу по формированию сообщества </w:t>
      </w:r>
      <w:r w:rsidR="00A536B3">
        <w:rPr>
          <w:sz w:val="28"/>
          <w:szCs w:val="28"/>
          <w:shd w:val="clear" w:color="auto" w:fill="FFFFFF"/>
        </w:rPr>
        <w:t xml:space="preserve">исследователей и </w:t>
      </w:r>
      <w:r w:rsidRPr="009B6130">
        <w:rPr>
          <w:sz w:val="28"/>
          <w:szCs w:val="28"/>
          <w:shd w:val="clear" w:color="auto" w:fill="FFFFFF"/>
        </w:rPr>
        <w:t xml:space="preserve">экспертов в области </w:t>
      </w:r>
      <w:proofErr w:type="spellStart"/>
      <w:r w:rsidRPr="009B6130">
        <w:rPr>
          <w:sz w:val="28"/>
          <w:szCs w:val="28"/>
          <w:shd w:val="clear" w:color="auto" w:fill="FFFFFF"/>
        </w:rPr>
        <w:t>медиаобразования</w:t>
      </w:r>
      <w:proofErr w:type="spellEnd"/>
      <w:r w:rsidR="009E7881">
        <w:rPr>
          <w:sz w:val="28"/>
          <w:szCs w:val="28"/>
          <w:shd w:val="clear" w:color="auto" w:fill="FFFFFF"/>
        </w:rPr>
        <w:t xml:space="preserve"> и </w:t>
      </w:r>
      <w:r w:rsidR="00C91231" w:rsidRPr="009B6130">
        <w:rPr>
          <w:sz w:val="28"/>
          <w:szCs w:val="28"/>
          <w:shd w:val="clear" w:color="auto" w:fill="FFFFFF"/>
        </w:rPr>
        <w:t>объявляет о начале сбора заявок на участие в</w:t>
      </w:r>
      <w:r w:rsidR="00FD6EBA" w:rsidRPr="009B6130">
        <w:rPr>
          <w:sz w:val="28"/>
          <w:szCs w:val="28"/>
          <w:shd w:val="clear" w:color="auto" w:fill="FFFFFF"/>
        </w:rPr>
        <w:t>о</w:t>
      </w:r>
      <w:r w:rsidR="00C91231" w:rsidRPr="009B6130">
        <w:rPr>
          <w:sz w:val="28"/>
          <w:szCs w:val="28"/>
          <w:shd w:val="clear" w:color="auto" w:fill="FFFFFF"/>
        </w:rPr>
        <w:t xml:space="preserve"> </w:t>
      </w:r>
      <w:r w:rsidR="00313CF8">
        <w:rPr>
          <w:sz w:val="28"/>
          <w:szCs w:val="28"/>
        </w:rPr>
        <w:t>Второй в</w:t>
      </w:r>
      <w:r w:rsidR="00147443">
        <w:rPr>
          <w:sz w:val="28"/>
          <w:szCs w:val="28"/>
        </w:rPr>
        <w:t>сероссийской научно-практической конференции</w:t>
      </w:r>
      <w:r w:rsidR="00FD6EBA" w:rsidRPr="009B6130">
        <w:rPr>
          <w:sz w:val="28"/>
          <w:szCs w:val="28"/>
        </w:rPr>
        <w:t xml:space="preserve"> </w:t>
      </w:r>
      <w:proofErr w:type="spellStart"/>
      <w:r w:rsidR="00FD6EBA" w:rsidRPr="009B6130">
        <w:rPr>
          <w:sz w:val="28"/>
          <w:szCs w:val="28"/>
        </w:rPr>
        <w:t>медиапедагогов</w:t>
      </w:r>
      <w:proofErr w:type="spellEnd"/>
      <w:r w:rsidR="00FD6EBA" w:rsidRPr="009B6130">
        <w:rPr>
          <w:sz w:val="28"/>
          <w:szCs w:val="28"/>
        </w:rPr>
        <w:t>.</w:t>
      </w:r>
    </w:p>
    <w:p w14:paraId="0AE235CD" w14:textId="77777777" w:rsidR="00313CF8" w:rsidRDefault="00242A16" w:rsidP="009B6130">
      <w:pPr>
        <w:spacing w:line="28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9B6130">
        <w:rPr>
          <w:sz w:val="28"/>
          <w:szCs w:val="28"/>
        </w:rPr>
        <w:t>Современное</w:t>
      </w:r>
      <w:r w:rsidR="00FD6EBA" w:rsidRPr="009B6130">
        <w:rPr>
          <w:sz w:val="28"/>
          <w:szCs w:val="28"/>
        </w:rPr>
        <w:t xml:space="preserve"> академическое сообщество</w:t>
      </w:r>
      <w:r w:rsidRPr="009B6130">
        <w:rPr>
          <w:sz w:val="28"/>
          <w:szCs w:val="28"/>
        </w:rPr>
        <w:t xml:space="preserve"> остро нуждается в определении единой системы координат для осуществления </w:t>
      </w:r>
      <w:proofErr w:type="spellStart"/>
      <w:r w:rsidRPr="009B6130">
        <w:rPr>
          <w:sz w:val="28"/>
          <w:szCs w:val="28"/>
        </w:rPr>
        <w:t>медиаобразовательной</w:t>
      </w:r>
      <w:proofErr w:type="spellEnd"/>
      <w:r w:rsidRPr="009B6130">
        <w:rPr>
          <w:sz w:val="28"/>
          <w:szCs w:val="28"/>
        </w:rPr>
        <w:t xml:space="preserve"> деятельности</w:t>
      </w:r>
      <w:r w:rsidR="00FD6EBA" w:rsidRPr="009B6130">
        <w:rPr>
          <w:sz w:val="28"/>
          <w:szCs w:val="28"/>
        </w:rPr>
        <w:t>, а также полноценной исследовательской работы</w:t>
      </w:r>
      <w:r w:rsidRPr="009B6130">
        <w:rPr>
          <w:sz w:val="28"/>
          <w:szCs w:val="28"/>
        </w:rPr>
        <w:t xml:space="preserve">. </w:t>
      </w:r>
      <w:r w:rsidR="00147443">
        <w:rPr>
          <w:sz w:val="28"/>
          <w:szCs w:val="28"/>
        </w:rPr>
        <w:t xml:space="preserve">Конференция </w:t>
      </w:r>
      <w:r w:rsidR="00147443" w:rsidRPr="009B6130">
        <w:rPr>
          <w:sz w:val="28"/>
          <w:szCs w:val="28"/>
        </w:rPr>
        <w:t>направлен</w:t>
      </w:r>
      <w:r w:rsidR="00147443">
        <w:rPr>
          <w:sz w:val="28"/>
          <w:szCs w:val="28"/>
        </w:rPr>
        <w:t>а</w:t>
      </w:r>
      <w:r w:rsidR="00147443" w:rsidRPr="009B6130">
        <w:rPr>
          <w:sz w:val="28"/>
          <w:szCs w:val="28"/>
        </w:rPr>
        <w:t xml:space="preserve"> на решение научных и практических задач. </w:t>
      </w:r>
      <w:r w:rsidR="00A536B3">
        <w:rPr>
          <w:sz w:val="28"/>
          <w:szCs w:val="28"/>
          <w:shd w:val="clear" w:color="auto" w:fill="FFFFFF"/>
        </w:rPr>
        <w:t>З</w:t>
      </w:r>
      <w:r w:rsidRPr="009B6130">
        <w:rPr>
          <w:sz w:val="28"/>
          <w:szCs w:val="28"/>
          <w:shd w:val="clear" w:color="auto" w:fill="FFFFFF"/>
        </w:rPr>
        <w:t xml:space="preserve">начение предстоящего </w:t>
      </w:r>
      <w:r w:rsidR="00147443">
        <w:rPr>
          <w:sz w:val="28"/>
          <w:szCs w:val="28"/>
          <w:shd w:val="clear" w:color="auto" w:fill="FFFFFF"/>
        </w:rPr>
        <w:t xml:space="preserve">мероприятия </w:t>
      </w:r>
      <w:r w:rsidRPr="009B6130">
        <w:rPr>
          <w:sz w:val="28"/>
          <w:szCs w:val="28"/>
          <w:shd w:val="clear" w:color="auto" w:fill="FFFFFF"/>
        </w:rPr>
        <w:t xml:space="preserve">определяется актуальной потребностью в </w:t>
      </w:r>
      <w:r w:rsidR="00147443">
        <w:rPr>
          <w:sz w:val="28"/>
          <w:szCs w:val="28"/>
          <w:shd w:val="clear" w:color="auto" w:fill="FFFFFF"/>
        </w:rPr>
        <w:t>эффективных механизмах</w:t>
      </w:r>
      <w:r w:rsidR="00FD6EBA" w:rsidRPr="009B6130">
        <w:rPr>
          <w:sz w:val="28"/>
          <w:szCs w:val="28"/>
          <w:shd w:val="clear" w:color="auto" w:fill="FFFFFF"/>
        </w:rPr>
        <w:t xml:space="preserve"> </w:t>
      </w:r>
      <w:r w:rsidRPr="009B6130">
        <w:rPr>
          <w:sz w:val="28"/>
          <w:szCs w:val="28"/>
          <w:shd w:val="clear" w:color="auto" w:fill="FFFFFF"/>
        </w:rPr>
        <w:t xml:space="preserve">реализации </w:t>
      </w:r>
      <w:r w:rsidR="00FD6EBA" w:rsidRPr="009B6130">
        <w:rPr>
          <w:sz w:val="28"/>
          <w:szCs w:val="28"/>
          <w:shd w:val="clear" w:color="auto" w:fill="FFFFFF"/>
        </w:rPr>
        <w:t>прог</w:t>
      </w:r>
      <w:r w:rsidR="009D77B4">
        <w:rPr>
          <w:sz w:val="28"/>
          <w:szCs w:val="28"/>
          <w:shd w:val="clear" w:color="auto" w:fill="FFFFFF"/>
        </w:rPr>
        <w:t xml:space="preserve">рамм в области медиаобразования, необходимостью </w:t>
      </w:r>
      <w:r w:rsidR="0059495C">
        <w:rPr>
          <w:sz w:val="28"/>
          <w:szCs w:val="28"/>
          <w:shd w:val="clear" w:color="auto" w:fill="FFFFFF"/>
        </w:rPr>
        <w:t xml:space="preserve">организации процесса обеспечения информационной безопасности и </w:t>
      </w:r>
      <w:r w:rsidR="009D77B4">
        <w:rPr>
          <w:sz w:val="28"/>
          <w:szCs w:val="28"/>
          <w:shd w:val="clear" w:color="auto" w:fill="FFFFFF"/>
        </w:rPr>
        <w:t>формирования медиаграмотности как ключевого социального на</w:t>
      </w:r>
      <w:r w:rsidR="00CB3739">
        <w:rPr>
          <w:sz w:val="28"/>
          <w:szCs w:val="28"/>
          <w:shd w:val="clear" w:color="auto" w:fill="FFFFFF"/>
        </w:rPr>
        <w:t>выка жизни в цифровом обществе.</w:t>
      </w:r>
      <w:r w:rsidR="00313CF8">
        <w:rPr>
          <w:sz w:val="28"/>
          <w:szCs w:val="28"/>
          <w:shd w:val="clear" w:color="auto" w:fill="FFFFFF"/>
        </w:rPr>
        <w:t xml:space="preserve"> </w:t>
      </w:r>
    </w:p>
    <w:p w14:paraId="5E147F0B" w14:textId="2E902EC8" w:rsidR="004235CD" w:rsidRPr="009B6130" w:rsidRDefault="00313CF8" w:rsidP="009B6130">
      <w:pPr>
        <w:spacing w:line="28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F2636A">
        <w:rPr>
          <w:sz w:val="28"/>
          <w:szCs w:val="28"/>
          <w:shd w:val="clear" w:color="auto" w:fill="FFFFFF"/>
        </w:rPr>
        <w:t xml:space="preserve">Тематической доминантой Второй </w:t>
      </w:r>
      <w:r w:rsidRPr="00F2636A">
        <w:rPr>
          <w:sz w:val="28"/>
          <w:szCs w:val="28"/>
        </w:rPr>
        <w:t xml:space="preserve">всероссийской научно-практической конференции </w:t>
      </w:r>
      <w:proofErr w:type="spellStart"/>
      <w:r w:rsidRPr="00F2636A">
        <w:rPr>
          <w:sz w:val="28"/>
          <w:szCs w:val="28"/>
        </w:rPr>
        <w:t>медиапедагогов</w:t>
      </w:r>
      <w:proofErr w:type="spellEnd"/>
      <w:r w:rsidRPr="00F2636A">
        <w:rPr>
          <w:sz w:val="28"/>
          <w:szCs w:val="28"/>
        </w:rPr>
        <w:t xml:space="preserve"> станет обеспечение </w:t>
      </w:r>
      <w:r w:rsidR="00F2636A" w:rsidRPr="00F2636A">
        <w:rPr>
          <w:sz w:val="28"/>
          <w:szCs w:val="28"/>
        </w:rPr>
        <w:t>информационно-когнитивной безопасности детей, подростков и молодежи</w:t>
      </w:r>
      <w:r w:rsidRPr="00F2636A">
        <w:rPr>
          <w:sz w:val="28"/>
          <w:szCs w:val="28"/>
        </w:rPr>
        <w:t xml:space="preserve"> в условиях укрепления системы </w:t>
      </w:r>
      <w:r w:rsidR="00F2636A" w:rsidRPr="00F2636A">
        <w:rPr>
          <w:sz w:val="28"/>
          <w:szCs w:val="28"/>
        </w:rPr>
        <w:t xml:space="preserve">духовно-нравственных </w:t>
      </w:r>
      <w:r w:rsidRPr="00F2636A">
        <w:rPr>
          <w:sz w:val="28"/>
          <w:szCs w:val="28"/>
        </w:rPr>
        <w:t xml:space="preserve">ценностей российского общества. На форуме будут представлены инициативы профессиональных объединений </w:t>
      </w:r>
      <w:r w:rsidR="00B443E3" w:rsidRPr="00F2636A">
        <w:rPr>
          <w:sz w:val="28"/>
          <w:szCs w:val="28"/>
        </w:rPr>
        <w:t>по сохранению и развитию системы стандартов информационной медийной деятельности детей</w:t>
      </w:r>
      <w:r w:rsidR="00F2636A">
        <w:rPr>
          <w:sz w:val="28"/>
          <w:szCs w:val="28"/>
        </w:rPr>
        <w:t xml:space="preserve">, </w:t>
      </w:r>
      <w:r w:rsidR="00B443E3" w:rsidRPr="00F2636A">
        <w:rPr>
          <w:sz w:val="28"/>
          <w:szCs w:val="28"/>
        </w:rPr>
        <w:t>подростков</w:t>
      </w:r>
      <w:r w:rsidR="00F2636A">
        <w:rPr>
          <w:sz w:val="28"/>
          <w:szCs w:val="28"/>
        </w:rPr>
        <w:t xml:space="preserve"> и молодежи</w:t>
      </w:r>
      <w:r w:rsidR="00B443E3" w:rsidRPr="00F2636A">
        <w:rPr>
          <w:sz w:val="28"/>
          <w:szCs w:val="28"/>
        </w:rPr>
        <w:t>.</w:t>
      </w:r>
    </w:p>
    <w:p w14:paraId="535AA276" w14:textId="77777777" w:rsidR="00242A16" w:rsidRPr="009B6130" w:rsidRDefault="00242A16" w:rsidP="009B6130">
      <w:pPr>
        <w:spacing w:line="288" w:lineRule="auto"/>
        <w:rPr>
          <w:sz w:val="28"/>
          <w:szCs w:val="28"/>
          <w:shd w:val="clear" w:color="auto" w:fill="FFFFFF"/>
        </w:rPr>
      </w:pPr>
    </w:p>
    <w:p w14:paraId="57175E0F" w14:textId="23C11CD0" w:rsidR="000B5142" w:rsidRPr="009B6130" w:rsidRDefault="00242A16" w:rsidP="009B6130">
      <w:pPr>
        <w:spacing w:line="288" w:lineRule="auto"/>
        <w:rPr>
          <w:sz w:val="28"/>
          <w:szCs w:val="28"/>
          <w:shd w:val="clear" w:color="auto" w:fill="FFFFFF"/>
        </w:rPr>
      </w:pPr>
      <w:r w:rsidRPr="009B6130">
        <w:rPr>
          <w:sz w:val="28"/>
          <w:szCs w:val="28"/>
          <w:shd w:val="clear" w:color="auto" w:fill="FFFFFF"/>
        </w:rPr>
        <w:t xml:space="preserve">Программа </w:t>
      </w:r>
      <w:r w:rsidR="00147443">
        <w:rPr>
          <w:sz w:val="28"/>
          <w:szCs w:val="28"/>
          <w:shd w:val="clear" w:color="auto" w:fill="FFFFFF"/>
        </w:rPr>
        <w:t>конференции</w:t>
      </w:r>
      <w:r w:rsidRPr="009B6130">
        <w:rPr>
          <w:sz w:val="28"/>
          <w:szCs w:val="28"/>
          <w:shd w:val="clear" w:color="auto" w:fill="FFFFFF"/>
        </w:rPr>
        <w:t xml:space="preserve"> включает мероприятия разного формата: </w:t>
      </w:r>
    </w:p>
    <w:p w14:paraId="08F972AA" w14:textId="5CB8415C" w:rsidR="00061656" w:rsidRDefault="00061656" w:rsidP="00E70B95">
      <w:pPr>
        <w:numPr>
          <w:ilvl w:val="0"/>
          <w:numId w:val="8"/>
        </w:numPr>
        <w:spacing w:line="288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пленарные заседания по актуальным вопросам изучения различных аспектов </w:t>
      </w:r>
      <w:proofErr w:type="spellStart"/>
      <w:r>
        <w:rPr>
          <w:sz w:val="28"/>
          <w:szCs w:val="28"/>
          <w:shd w:val="clear" w:color="auto" w:fill="FFFFFF"/>
        </w:rPr>
        <w:t>медиаобразовательных</w:t>
      </w:r>
      <w:proofErr w:type="spellEnd"/>
      <w:r>
        <w:rPr>
          <w:sz w:val="28"/>
          <w:szCs w:val="28"/>
          <w:shd w:val="clear" w:color="auto" w:fill="FFFFFF"/>
        </w:rPr>
        <w:t xml:space="preserve"> практик;</w:t>
      </w:r>
    </w:p>
    <w:p w14:paraId="64B0ABE9" w14:textId="52BF84B5" w:rsidR="00061656" w:rsidRDefault="00061656" w:rsidP="00E70B95">
      <w:pPr>
        <w:numPr>
          <w:ilvl w:val="0"/>
          <w:numId w:val="8"/>
        </w:numPr>
        <w:spacing w:line="288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секционные заседания и круглые столы с обсуждением опыта разработки и реализации программ в области </w:t>
      </w:r>
      <w:proofErr w:type="spellStart"/>
      <w:r>
        <w:rPr>
          <w:sz w:val="28"/>
          <w:szCs w:val="28"/>
          <w:shd w:val="clear" w:color="auto" w:fill="FFFFFF"/>
        </w:rPr>
        <w:t>медиаобразования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</w:p>
    <w:p w14:paraId="314E8EBE" w14:textId="77777777" w:rsidR="00E70B95" w:rsidRDefault="00E70B95" w:rsidP="00E70B95">
      <w:pPr>
        <w:spacing w:line="288" w:lineRule="auto"/>
        <w:rPr>
          <w:sz w:val="28"/>
          <w:szCs w:val="28"/>
          <w:shd w:val="clear" w:color="auto" w:fill="FFFFFF"/>
        </w:rPr>
      </w:pPr>
    </w:p>
    <w:p w14:paraId="2DC6CE1D" w14:textId="77777777" w:rsidR="00E70B95" w:rsidRPr="009B6130" w:rsidRDefault="00E70B95" w:rsidP="00E70B95">
      <w:pPr>
        <w:spacing w:line="288" w:lineRule="auto"/>
        <w:rPr>
          <w:sz w:val="28"/>
          <w:szCs w:val="28"/>
          <w:shd w:val="clear" w:color="auto" w:fill="FFFFFF"/>
        </w:rPr>
      </w:pPr>
    </w:p>
    <w:p w14:paraId="3EDE0620" w14:textId="77777777" w:rsidR="00242A16" w:rsidRPr="009B6130" w:rsidRDefault="00E10DD5" w:rsidP="009B6130">
      <w:pPr>
        <w:spacing w:line="288" w:lineRule="auto"/>
        <w:rPr>
          <w:b/>
          <w:bCs/>
          <w:sz w:val="28"/>
          <w:szCs w:val="28"/>
          <w:shd w:val="clear" w:color="auto" w:fill="FFFFFF"/>
        </w:rPr>
      </w:pPr>
      <w:r w:rsidRPr="009B6130">
        <w:rPr>
          <w:b/>
          <w:bCs/>
          <w:sz w:val="28"/>
          <w:szCs w:val="28"/>
          <w:shd w:val="clear" w:color="auto" w:fill="FFFFFF"/>
        </w:rPr>
        <w:t>Тематические н</w:t>
      </w:r>
      <w:r w:rsidR="00242A16" w:rsidRPr="009B6130">
        <w:rPr>
          <w:b/>
          <w:bCs/>
          <w:sz w:val="28"/>
          <w:szCs w:val="28"/>
          <w:shd w:val="clear" w:color="auto" w:fill="FFFFFF"/>
        </w:rPr>
        <w:t>аправления дискуссий</w:t>
      </w:r>
      <w:r w:rsidRPr="009B6130">
        <w:rPr>
          <w:b/>
          <w:bCs/>
          <w:sz w:val="28"/>
          <w:szCs w:val="28"/>
          <w:shd w:val="clear" w:color="auto" w:fill="FFFFFF"/>
        </w:rPr>
        <w:t xml:space="preserve"> и вопросы для обсуждения:</w:t>
      </w:r>
    </w:p>
    <w:p w14:paraId="669DE06D" w14:textId="77777777" w:rsidR="00E10DD5" w:rsidRPr="009B6130" w:rsidRDefault="00E10DD5" w:rsidP="009B6130">
      <w:pPr>
        <w:spacing w:line="288" w:lineRule="auto"/>
        <w:rPr>
          <w:sz w:val="28"/>
          <w:szCs w:val="28"/>
          <w:shd w:val="clear" w:color="auto" w:fill="FFFFFF"/>
        </w:rPr>
      </w:pPr>
    </w:p>
    <w:p w14:paraId="33E3357B" w14:textId="2CAAB3E2" w:rsidR="008C3D43" w:rsidRPr="00313CF8" w:rsidRDefault="00313CF8" w:rsidP="008C3D43">
      <w:p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>1</w:t>
      </w:r>
      <w:r w:rsidR="008C3D43" w:rsidRPr="00313CF8">
        <w:rPr>
          <w:sz w:val="28"/>
          <w:szCs w:val="28"/>
          <w:shd w:val="clear" w:color="auto" w:fill="FFFFFF"/>
        </w:rPr>
        <w:t xml:space="preserve">. </w:t>
      </w:r>
      <w:proofErr w:type="spellStart"/>
      <w:r w:rsidR="008C3D43" w:rsidRPr="00313CF8">
        <w:rPr>
          <w:sz w:val="28"/>
          <w:szCs w:val="28"/>
          <w:shd w:val="clear" w:color="auto" w:fill="FFFFFF"/>
        </w:rPr>
        <w:t>Медиаобразовательные</w:t>
      </w:r>
      <w:proofErr w:type="spellEnd"/>
      <w:r w:rsidR="008C3D43" w:rsidRPr="00313CF8">
        <w:rPr>
          <w:sz w:val="28"/>
          <w:szCs w:val="28"/>
          <w:shd w:val="clear" w:color="auto" w:fill="FFFFFF"/>
        </w:rPr>
        <w:t xml:space="preserve"> практики в России: от понимания к участию:</w:t>
      </w:r>
    </w:p>
    <w:p w14:paraId="2E877EE3" w14:textId="77777777" w:rsidR="008C3D43" w:rsidRPr="00313CF8" w:rsidRDefault="008C3D43" w:rsidP="008C3D43">
      <w:pPr>
        <w:numPr>
          <w:ilvl w:val="0"/>
          <w:numId w:val="7"/>
        </w:numPr>
        <w:spacing w:line="288" w:lineRule="auto"/>
        <w:rPr>
          <w:sz w:val="28"/>
          <w:szCs w:val="28"/>
        </w:rPr>
      </w:pPr>
      <w:r w:rsidRPr="00313CF8">
        <w:rPr>
          <w:sz w:val="28"/>
          <w:szCs w:val="28"/>
          <w:shd w:val="clear" w:color="auto" w:fill="FFFFFF"/>
        </w:rPr>
        <w:t>Как выстроить единую систему медиаобразования с учетом возможностей и вызовов современного общества?</w:t>
      </w:r>
    </w:p>
    <w:p w14:paraId="1F1B8938" w14:textId="77777777" w:rsidR="008C3D43" w:rsidRPr="00313CF8" w:rsidRDefault="008C3D43" w:rsidP="008C3D43">
      <w:pPr>
        <w:numPr>
          <w:ilvl w:val="0"/>
          <w:numId w:val="7"/>
        </w:numPr>
        <w:spacing w:line="288" w:lineRule="auto"/>
        <w:rPr>
          <w:sz w:val="28"/>
          <w:szCs w:val="28"/>
        </w:rPr>
      </w:pPr>
      <w:r w:rsidRPr="00313CF8">
        <w:rPr>
          <w:sz w:val="28"/>
          <w:szCs w:val="28"/>
          <w:shd w:val="clear" w:color="auto" w:fill="FFFFFF"/>
        </w:rPr>
        <w:t xml:space="preserve">Как сочетаются интересы и потребности, права и обязанности современного человека в </w:t>
      </w:r>
      <w:proofErr w:type="spellStart"/>
      <w:r w:rsidRPr="00313CF8">
        <w:rPr>
          <w:sz w:val="28"/>
          <w:szCs w:val="28"/>
          <w:shd w:val="clear" w:color="auto" w:fill="FFFFFF"/>
        </w:rPr>
        <w:t>медиаобразовательном</w:t>
      </w:r>
      <w:proofErr w:type="spellEnd"/>
      <w:r w:rsidRPr="00313CF8">
        <w:rPr>
          <w:sz w:val="28"/>
          <w:szCs w:val="28"/>
          <w:shd w:val="clear" w:color="auto" w:fill="FFFFFF"/>
        </w:rPr>
        <w:t xml:space="preserve"> процессе?</w:t>
      </w:r>
    </w:p>
    <w:p w14:paraId="7E6BF4C1" w14:textId="0F30F1DC" w:rsidR="008C3D43" w:rsidRPr="00313CF8" w:rsidRDefault="00F2636A" w:rsidP="008C3D43">
      <w:pPr>
        <w:numPr>
          <w:ilvl w:val="0"/>
          <w:numId w:val="7"/>
        </w:numPr>
        <w:spacing w:line="288" w:lineRule="auto"/>
        <w:rPr>
          <w:sz w:val="28"/>
          <w:szCs w:val="28"/>
        </w:rPr>
      </w:pPr>
      <w:r w:rsidRPr="00F2636A">
        <w:rPr>
          <w:sz w:val="28"/>
          <w:szCs w:val="28"/>
          <w:shd w:val="clear" w:color="auto" w:fill="FFFFFF"/>
        </w:rPr>
        <w:t xml:space="preserve">Как понимать и оценивать эффективность </w:t>
      </w:r>
      <w:proofErr w:type="spellStart"/>
      <w:r w:rsidRPr="00F2636A">
        <w:rPr>
          <w:sz w:val="28"/>
          <w:szCs w:val="28"/>
          <w:shd w:val="clear" w:color="auto" w:fill="FFFFFF"/>
        </w:rPr>
        <w:t>медиаобразовательных</w:t>
      </w:r>
      <w:proofErr w:type="spellEnd"/>
      <w:r w:rsidRPr="00F2636A">
        <w:rPr>
          <w:sz w:val="28"/>
          <w:szCs w:val="28"/>
          <w:shd w:val="clear" w:color="auto" w:fill="FFFFFF"/>
        </w:rPr>
        <w:t> проектов</w:t>
      </w:r>
      <w:r w:rsidR="008C3D43" w:rsidRPr="00313CF8">
        <w:rPr>
          <w:sz w:val="28"/>
          <w:szCs w:val="28"/>
          <w:shd w:val="clear" w:color="auto" w:fill="FFFFFF"/>
        </w:rPr>
        <w:t>?</w:t>
      </w:r>
    </w:p>
    <w:p w14:paraId="3103004A" w14:textId="77777777" w:rsidR="00313CF8" w:rsidRPr="00F2636A" w:rsidRDefault="00313CF8" w:rsidP="00313CF8">
      <w:pPr>
        <w:spacing w:line="288" w:lineRule="auto"/>
        <w:rPr>
          <w:sz w:val="28"/>
          <w:szCs w:val="28"/>
          <w:shd w:val="clear" w:color="auto" w:fill="FFFFFF"/>
        </w:rPr>
      </w:pPr>
    </w:p>
    <w:p w14:paraId="355E3826" w14:textId="4C012738" w:rsidR="00313CF8" w:rsidRPr="00313CF8" w:rsidRDefault="00313CF8" w:rsidP="00313CF8">
      <w:p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>2. Информационн</w:t>
      </w:r>
      <w:r w:rsidR="00F2636A">
        <w:rPr>
          <w:sz w:val="28"/>
          <w:szCs w:val="28"/>
          <w:shd w:val="clear" w:color="auto" w:fill="FFFFFF"/>
        </w:rPr>
        <w:t>о-когнитивная</w:t>
      </w:r>
      <w:r w:rsidRPr="00313CF8">
        <w:rPr>
          <w:sz w:val="28"/>
          <w:szCs w:val="28"/>
          <w:shd w:val="clear" w:color="auto" w:fill="FFFFFF"/>
        </w:rPr>
        <w:t xml:space="preserve"> безопасность в современном цифровом обществе:</w:t>
      </w:r>
    </w:p>
    <w:p w14:paraId="7A9CD9FA" w14:textId="7FE9A497" w:rsidR="00313CF8" w:rsidRPr="00313CF8" w:rsidRDefault="00313CF8" w:rsidP="00313CF8">
      <w:pPr>
        <w:pStyle w:val="a3"/>
        <w:numPr>
          <w:ilvl w:val="0"/>
          <w:numId w:val="10"/>
        </w:numPr>
        <w:spacing w:line="288" w:lineRule="auto"/>
        <w:rPr>
          <w:sz w:val="28"/>
          <w:szCs w:val="28"/>
        </w:rPr>
      </w:pPr>
      <w:r w:rsidRPr="00313CF8">
        <w:rPr>
          <w:sz w:val="28"/>
          <w:szCs w:val="28"/>
        </w:rPr>
        <w:t xml:space="preserve">Как </w:t>
      </w:r>
      <w:r w:rsidR="00F2636A" w:rsidRPr="00F2636A">
        <w:rPr>
          <w:sz w:val="28"/>
          <w:szCs w:val="28"/>
        </w:rPr>
        <w:t>защитить детей, подростков и молодежь от деструктивного контента</w:t>
      </w:r>
      <w:r w:rsidR="00F2636A">
        <w:rPr>
          <w:sz w:val="28"/>
          <w:szCs w:val="28"/>
        </w:rPr>
        <w:t xml:space="preserve"> </w:t>
      </w:r>
      <w:r w:rsidRPr="00313CF8">
        <w:rPr>
          <w:sz w:val="28"/>
          <w:szCs w:val="28"/>
        </w:rPr>
        <w:t xml:space="preserve">в цифровой </w:t>
      </w:r>
      <w:proofErr w:type="spellStart"/>
      <w:r w:rsidRPr="00313CF8">
        <w:rPr>
          <w:sz w:val="28"/>
          <w:szCs w:val="28"/>
        </w:rPr>
        <w:t>медиатизированной</w:t>
      </w:r>
      <w:proofErr w:type="spellEnd"/>
      <w:r w:rsidRPr="00313CF8">
        <w:rPr>
          <w:sz w:val="28"/>
          <w:szCs w:val="28"/>
        </w:rPr>
        <w:t xml:space="preserve"> среде? </w:t>
      </w:r>
    </w:p>
    <w:p w14:paraId="6E63334B" w14:textId="77777777" w:rsidR="00313CF8" w:rsidRPr="00313CF8" w:rsidRDefault="00313CF8" w:rsidP="00313CF8">
      <w:pPr>
        <w:pStyle w:val="a3"/>
        <w:numPr>
          <w:ilvl w:val="0"/>
          <w:numId w:val="10"/>
        </w:numPr>
        <w:spacing w:line="288" w:lineRule="auto"/>
        <w:rPr>
          <w:sz w:val="28"/>
          <w:szCs w:val="28"/>
        </w:rPr>
      </w:pPr>
      <w:r w:rsidRPr="00313CF8">
        <w:rPr>
          <w:sz w:val="28"/>
          <w:szCs w:val="28"/>
        </w:rPr>
        <w:t xml:space="preserve">Как предусмотреть в единой архитектуре информационной безопасности технологические и гуманистические элементы? </w:t>
      </w:r>
    </w:p>
    <w:p w14:paraId="6EB3BE9A" w14:textId="13E4BB19" w:rsidR="00313CF8" w:rsidRPr="00313CF8" w:rsidRDefault="00F2636A" w:rsidP="00313CF8">
      <w:pPr>
        <w:pStyle w:val="a3"/>
        <w:numPr>
          <w:ilvl w:val="0"/>
          <w:numId w:val="10"/>
        </w:numPr>
        <w:spacing w:line="288" w:lineRule="auto"/>
        <w:rPr>
          <w:sz w:val="28"/>
          <w:szCs w:val="28"/>
        </w:rPr>
      </w:pPr>
      <w:r w:rsidRPr="00F2636A">
        <w:rPr>
          <w:sz w:val="28"/>
          <w:szCs w:val="28"/>
        </w:rPr>
        <w:t>Какие методологические подходы к обеспечению информационно-когнитивной безопасности отвечают вызовам современного общества?</w:t>
      </w:r>
    </w:p>
    <w:p w14:paraId="2F71A1F0" w14:textId="77777777" w:rsidR="00313CF8" w:rsidRPr="00F2636A" w:rsidRDefault="00313CF8" w:rsidP="00313CF8">
      <w:pPr>
        <w:spacing w:line="288" w:lineRule="auto"/>
        <w:rPr>
          <w:sz w:val="28"/>
          <w:szCs w:val="28"/>
        </w:rPr>
      </w:pPr>
    </w:p>
    <w:p w14:paraId="21F97E1A" w14:textId="394F2406" w:rsidR="00313CF8" w:rsidRPr="00313CF8" w:rsidRDefault="00313CF8" w:rsidP="00313CF8">
      <w:p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>3. Медиаобразование в пространстве гуманитарного знания:</w:t>
      </w:r>
    </w:p>
    <w:p w14:paraId="7B676FED" w14:textId="77777777" w:rsidR="00313CF8" w:rsidRPr="00313CF8" w:rsidRDefault="00313CF8" w:rsidP="00313CF8">
      <w:pPr>
        <w:numPr>
          <w:ilvl w:val="0"/>
          <w:numId w:val="3"/>
        </w:num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>Как локализовать исследования в области медиаобразования в поле современных гуманитарных наук?</w:t>
      </w:r>
    </w:p>
    <w:p w14:paraId="40D20D0F" w14:textId="77777777" w:rsidR="00C30E5E" w:rsidRDefault="00C30E5E" w:rsidP="00313CF8">
      <w:pPr>
        <w:numPr>
          <w:ilvl w:val="0"/>
          <w:numId w:val="3"/>
        </w:numPr>
        <w:spacing w:line="288" w:lineRule="auto"/>
        <w:rPr>
          <w:sz w:val="28"/>
          <w:szCs w:val="28"/>
          <w:shd w:val="clear" w:color="auto" w:fill="FFFFFF"/>
        </w:rPr>
      </w:pPr>
      <w:r w:rsidRPr="00C30E5E">
        <w:rPr>
          <w:sz w:val="28"/>
          <w:szCs w:val="28"/>
          <w:shd w:val="clear" w:color="auto" w:fill="FFFFFF"/>
        </w:rPr>
        <w:t>Как сформировать терминологический и концептуальный аппарат медиаобразования и сделать его доступным для всех участников процесса?</w:t>
      </w:r>
    </w:p>
    <w:p w14:paraId="4196356D" w14:textId="11B0A5B7" w:rsidR="00313CF8" w:rsidRPr="00313CF8" w:rsidRDefault="00313CF8" w:rsidP="00313CF8">
      <w:pPr>
        <w:numPr>
          <w:ilvl w:val="0"/>
          <w:numId w:val="3"/>
        </w:num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 xml:space="preserve">Как сочетание педагогических, </w:t>
      </w:r>
      <w:proofErr w:type="spellStart"/>
      <w:r w:rsidRPr="00313CF8">
        <w:rPr>
          <w:sz w:val="28"/>
          <w:szCs w:val="28"/>
          <w:shd w:val="clear" w:color="auto" w:fill="FFFFFF"/>
        </w:rPr>
        <w:t>медиакоммуникационных</w:t>
      </w:r>
      <w:proofErr w:type="spellEnd"/>
      <w:r w:rsidRPr="00313CF8">
        <w:rPr>
          <w:sz w:val="28"/>
          <w:szCs w:val="28"/>
          <w:shd w:val="clear" w:color="auto" w:fill="FFFFFF"/>
        </w:rPr>
        <w:t xml:space="preserve"> и технологических элементов влияет на самостоятельность статуса медиаобразования в современной науке?</w:t>
      </w:r>
    </w:p>
    <w:p w14:paraId="555466D3" w14:textId="77777777" w:rsidR="00313CF8" w:rsidRPr="00313CF8" w:rsidRDefault="00313CF8" w:rsidP="00313CF8">
      <w:pPr>
        <w:spacing w:line="288" w:lineRule="auto"/>
        <w:rPr>
          <w:sz w:val="28"/>
          <w:szCs w:val="28"/>
        </w:rPr>
      </w:pPr>
    </w:p>
    <w:p w14:paraId="4AE63996" w14:textId="40AE47B9" w:rsidR="00E10DD5" w:rsidRPr="00313CF8" w:rsidRDefault="00313CF8" w:rsidP="009B6130">
      <w:p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>4</w:t>
      </w:r>
      <w:r w:rsidR="00FD6EBA" w:rsidRPr="00313CF8">
        <w:rPr>
          <w:sz w:val="28"/>
          <w:szCs w:val="28"/>
          <w:shd w:val="clear" w:color="auto" w:fill="FFFFFF"/>
        </w:rPr>
        <w:t xml:space="preserve">. </w:t>
      </w:r>
      <w:r w:rsidR="0020124C" w:rsidRPr="00313CF8">
        <w:rPr>
          <w:sz w:val="28"/>
          <w:szCs w:val="28"/>
          <w:shd w:val="clear" w:color="auto" w:fill="FFFFFF"/>
        </w:rPr>
        <w:t>Компетентностный</w:t>
      </w:r>
      <w:r w:rsidR="00E10DD5" w:rsidRPr="00313CF8">
        <w:rPr>
          <w:sz w:val="28"/>
          <w:szCs w:val="28"/>
          <w:shd w:val="clear" w:color="auto" w:fill="FFFFFF"/>
        </w:rPr>
        <w:t xml:space="preserve"> подход в современно</w:t>
      </w:r>
      <w:r w:rsidR="003A148F" w:rsidRPr="00313CF8">
        <w:rPr>
          <w:sz w:val="28"/>
          <w:szCs w:val="28"/>
          <w:shd w:val="clear" w:color="auto" w:fill="FFFFFF"/>
        </w:rPr>
        <w:t>м</w:t>
      </w:r>
      <w:r w:rsidR="00E10DD5" w:rsidRPr="00313CF8">
        <w:rPr>
          <w:sz w:val="28"/>
          <w:szCs w:val="28"/>
          <w:shd w:val="clear" w:color="auto" w:fill="FFFFFF"/>
        </w:rPr>
        <w:t xml:space="preserve"> медиаобразовании</w:t>
      </w:r>
      <w:r w:rsidR="009B6130" w:rsidRPr="00313CF8">
        <w:rPr>
          <w:sz w:val="28"/>
          <w:szCs w:val="28"/>
          <w:shd w:val="clear" w:color="auto" w:fill="FFFFFF"/>
        </w:rPr>
        <w:t>:</w:t>
      </w:r>
    </w:p>
    <w:p w14:paraId="7D3C1ADC" w14:textId="53F4CCB6" w:rsidR="00E10DD5" w:rsidRPr="00313CF8" w:rsidRDefault="003A148F" w:rsidP="009B6130">
      <w:pPr>
        <w:numPr>
          <w:ilvl w:val="0"/>
          <w:numId w:val="4"/>
        </w:num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>Как</w:t>
      </w:r>
      <w:r w:rsidR="008C3D43" w:rsidRPr="00313CF8">
        <w:rPr>
          <w:sz w:val="28"/>
          <w:szCs w:val="28"/>
          <w:shd w:val="clear" w:color="auto" w:fill="FFFFFF"/>
        </w:rPr>
        <w:t xml:space="preserve">ие компетенции необходимы современному </w:t>
      </w:r>
      <w:proofErr w:type="spellStart"/>
      <w:r w:rsidR="008C3D43" w:rsidRPr="00313CF8">
        <w:rPr>
          <w:sz w:val="28"/>
          <w:szCs w:val="28"/>
          <w:shd w:val="clear" w:color="auto" w:fill="FFFFFF"/>
        </w:rPr>
        <w:t>медиапедагогу</w:t>
      </w:r>
      <w:proofErr w:type="spellEnd"/>
      <w:r w:rsidR="008C3D43" w:rsidRPr="00313CF8">
        <w:rPr>
          <w:sz w:val="28"/>
          <w:szCs w:val="28"/>
          <w:shd w:val="clear" w:color="auto" w:fill="FFFFFF"/>
        </w:rPr>
        <w:t>?</w:t>
      </w:r>
    </w:p>
    <w:p w14:paraId="65D0AC02" w14:textId="77777777" w:rsidR="00F808D4" w:rsidRDefault="00F808D4" w:rsidP="009B6130">
      <w:pPr>
        <w:numPr>
          <w:ilvl w:val="0"/>
          <w:numId w:val="4"/>
        </w:numPr>
        <w:spacing w:line="288" w:lineRule="auto"/>
        <w:rPr>
          <w:sz w:val="28"/>
          <w:szCs w:val="28"/>
          <w:shd w:val="clear" w:color="auto" w:fill="FFFFFF"/>
        </w:rPr>
      </w:pPr>
      <w:r w:rsidRPr="00F808D4">
        <w:rPr>
          <w:sz w:val="28"/>
          <w:szCs w:val="28"/>
          <w:shd w:val="clear" w:color="auto" w:fill="FFFFFF"/>
        </w:rPr>
        <w:t xml:space="preserve">Как </w:t>
      </w:r>
      <w:proofErr w:type="spellStart"/>
      <w:r w:rsidRPr="00F808D4">
        <w:rPr>
          <w:sz w:val="28"/>
          <w:szCs w:val="28"/>
          <w:shd w:val="clear" w:color="auto" w:fill="FFFFFF"/>
        </w:rPr>
        <w:t>медиапедагогу</w:t>
      </w:r>
      <w:proofErr w:type="spellEnd"/>
      <w:r w:rsidRPr="00F808D4">
        <w:rPr>
          <w:sz w:val="28"/>
          <w:szCs w:val="28"/>
          <w:shd w:val="clear" w:color="auto" w:fill="FFFFFF"/>
        </w:rPr>
        <w:t xml:space="preserve"> гармонизировать свои педагогические и </w:t>
      </w:r>
      <w:proofErr w:type="spellStart"/>
      <w:r w:rsidRPr="00F808D4">
        <w:rPr>
          <w:sz w:val="28"/>
          <w:szCs w:val="28"/>
          <w:shd w:val="clear" w:color="auto" w:fill="FFFFFF"/>
        </w:rPr>
        <w:t>медиакоммуникационные</w:t>
      </w:r>
      <w:proofErr w:type="spellEnd"/>
      <w:r w:rsidRPr="00F808D4">
        <w:rPr>
          <w:sz w:val="28"/>
          <w:szCs w:val="28"/>
          <w:shd w:val="clear" w:color="auto" w:fill="FFFFFF"/>
        </w:rPr>
        <w:t xml:space="preserve"> компетенции?</w:t>
      </w:r>
    </w:p>
    <w:p w14:paraId="68A36C06" w14:textId="1163AE8F" w:rsidR="003A148F" w:rsidRPr="00313CF8" w:rsidRDefault="003A148F" w:rsidP="009B6130">
      <w:pPr>
        <w:numPr>
          <w:ilvl w:val="0"/>
          <w:numId w:val="4"/>
        </w:num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>Как</w:t>
      </w:r>
      <w:r w:rsidR="008C3D43" w:rsidRPr="00313CF8">
        <w:rPr>
          <w:sz w:val="28"/>
          <w:szCs w:val="28"/>
          <w:shd w:val="clear" w:color="auto" w:fill="FFFFFF"/>
        </w:rPr>
        <w:t xml:space="preserve"> развивать профессиональную подготовку специалистов в облас</w:t>
      </w:r>
      <w:r w:rsidR="00F808D4">
        <w:rPr>
          <w:sz w:val="28"/>
          <w:szCs w:val="28"/>
          <w:shd w:val="clear" w:color="auto" w:fill="FFFFFF"/>
        </w:rPr>
        <w:t>т</w:t>
      </w:r>
      <w:r w:rsidR="008C3D43" w:rsidRPr="00313CF8">
        <w:rPr>
          <w:sz w:val="28"/>
          <w:szCs w:val="28"/>
          <w:shd w:val="clear" w:color="auto" w:fill="FFFFFF"/>
        </w:rPr>
        <w:t>и медиаобразования</w:t>
      </w:r>
      <w:r w:rsidRPr="00313CF8">
        <w:rPr>
          <w:sz w:val="28"/>
          <w:szCs w:val="28"/>
          <w:shd w:val="clear" w:color="auto" w:fill="FFFFFF"/>
        </w:rPr>
        <w:t>?</w:t>
      </w:r>
    </w:p>
    <w:p w14:paraId="607421B5" w14:textId="77777777" w:rsidR="003A148F" w:rsidRPr="00313CF8" w:rsidRDefault="003A148F" w:rsidP="009B6130">
      <w:pPr>
        <w:spacing w:line="288" w:lineRule="auto"/>
        <w:rPr>
          <w:sz w:val="28"/>
          <w:szCs w:val="28"/>
          <w:shd w:val="clear" w:color="auto" w:fill="FFFFFF"/>
        </w:rPr>
      </w:pPr>
    </w:p>
    <w:p w14:paraId="623DFC70" w14:textId="6BA51B1B" w:rsidR="003A148F" w:rsidRPr="00313CF8" w:rsidRDefault="00313CF8" w:rsidP="009B6130">
      <w:p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>5</w:t>
      </w:r>
      <w:r w:rsidR="00FD6EBA" w:rsidRPr="00313CF8">
        <w:rPr>
          <w:sz w:val="28"/>
          <w:szCs w:val="28"/>
          <w:shd w:val="clear" w:color="auto" w:fill="FFFFFF"/>
        </w:rPr>
        <w:t xml:space="preserve">. </w:t>
      </w:r>
      <w:r w:rsidR="0020124C" w:rsidRPr="00313CF8">
        <w:rPr>
          <w:sz w:val="28"/>
          <w:szCs w:val="28"/>
          <w:shd w:val="clear" w:color="auto" w:fill="FFFFFF"/>
        </w:rPr>
        <w:t>Этические аспекты современных практик</w:t>
      </w:r>
      <w:r w:rsidR="00E10DD5" w:rsidRPr="00313CF8">
        <w:rPr>
          <w:sz w:val="28"/>
          <w:szCs w:val="28"/>
          <w:shd w:val="clear" w:color="auto" w:fill="FFFFFF"/>
        </w:rPr>
        <w:t xml:space="preserve"> медиаобразования</w:t>
      </w:r>
      <w:r w:rsidR="00147443" w:rsidRPr="00313CF8">
        <w:rPr>
          <w:sz w:val="28"/>
          <w:szCs w:val="28"/>
          <w:shd w:val="clear" w:color="auto" w:fill="FFFFFF"/>
        </w:rPr>
        <w:t>:</w:t>
      </w:r>
    </w:p>
    <w:p w14:paraId="4FDFDBB7" w14:textId="41F75B2F" w:rsidR="008C3D43" w:rsidRPr="00313CF8" w:rsidRDefault="0020124C" w:rsidP="009B6130">
      <w:pPr>
        <w:numPr>
          <w:ilvl w:val="0"/>
          <w:numId w:val="5"/>
        </w:num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 xml:space="preserve">Как определить стандарты деятельности субъектов медиаобразования </w:t>
      </w:r>
      <w:r w:rsidR="008C3D43" w:rsidRPr="00313CF8">
        <w:rPr>
          <w:sz w:val="28"/>
          <w:szCs w:val="28"/>
          <w:shd w:val="clear" w:color="auto" w:fill="FFFFFF"/>
        </w:rPr>
        <w:t xml:space="preserve">в начале </w:t>
      </w:r>
      <w:r w:rsidR="008C3D43" w:rsidRPr="00313CF8">
        <w:rPr>
          <w:sz w:val="28"/>
          <w:szCs w:val="28"/>
          <w:shd w:val="clear" w:color="auto" w:fill="FFFFFF"/>
          <w:lang w:val="en-US"/>
        </w:rPr>
        <w:t>XXI</w:t>
      </w:r>
      <w:r w:rsidR="008C3D43" w:rsidRPr="00313CF8">
        <w:rPr>
          <w:sz w:val="28"/>
          <w:szCs w:val="28"/>
          <w:shd w:val="clear" w:color="auto" w:fill="FFFFFF"/>
        </w:rPr>
        <w:t xml:space="preserve"> столетия? </w:t>
      </w:r>
    </w:p>
    <w:p w14:paraId="49C62932" w14:textId="001A7471" w:rsidR="008C3D43" w:rsidRPr="00313CF8" w:rsidRDefault="003A148F" w:rsidP="009B6130">
      <w:pPr>
        <w:numPr>
          <w:ilvl w:val="0"/>
          <w:numId w:val="5"/>
        </w:num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 xml:space="preserve">Как </w:t>
      </w:r>
      <w:r w:rsidR="008C3D43" w:rsidRPr="00313CF8">
        <w:rPr>
          <w:sz w:val="28"/>
          <w:szCs w:val="28"/>
          <w:shd w:val="clear" w:color="auto" w:fill="FFFFFF"/>
        </w:rPr>
        <w:t xml:space="preserve">оценить соблюдение стандартов информационной деятельности в </w:t>
      </w:r>
      <w:proofErr w:type="spellStart"/>
      <w:r w:rsidR="008C3D43" w:rsidRPr="00313CF8">
        <w:rPr>
          <w:sz w:val="28"/>
          <w:szCs w:val="28"/>
          <w:shd w:val="clear" w:color="auto" w:fill="FFFFFF"/>
        </w:rPr>
        <w:t>медиаобразовательных</w:t>
      </w:r>
      <w:proofErr w:type="spellEnd"/>
      <w:r w:rsidR="008C3D43" w:rsidRPr="00313CF8">
        <w:rPr>
          <w:sz w:val="28"/>
          <w:szCs w:val="28"/>
          <w:shd w:val="clear" w:color="auto" w:fill="FFFFFF"/>
        </w:rPr>
        <w:t xml:space="preserve"> проектах?</w:t>
      </w:r>
    </w:p>
    <w:p w14:paraId="27264772" w14:textId="058E2985" w:rsidR="003A148F" w:rsidRPr="00313CF8" w:rsidRDefault="008C3D43" w:rsidP="00606E8E">
      <w:pPr>
        <w:numPr>
          <w:ilvl w:val="0"/>
          <w:numId w:val="5"/>
        </w:num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 xml:space="preserve">Как сформировать единое сообщество субъектов </w:t>
      </w:r>
      <w:proofErr w:type="spellStart"/>
      <w:r w:rsidRPr="00313CF8">
        <w:rPr>
          <w:sz w:val="28"/>
          <w:szCs w:val="28"/>
          <w:shd w:val="clear" w:color="auto" w:fill="FFFFFF"/>
        </w:rPr>
        <w:t>медиаобразовательной</w:t>
      </w:r>
      <w:proofErr w:type="spellEnd"/>
      <w:r w:rsidRPr="00313CF8">
        <w:rPr>
          <w:sz w:val="28"/>
          <w:szCs w:val="28"/>
          <w:shd w:val="clear" w:color="auto" w:fill="FFFFFF"/>
        </w:rPr>
        <w:t xml:space="preserve"> деятельности?</w:t>
      </w:r>
    </w:p>
    <w:p w14:paraId="70CAE668" w14:textId="77777777" w:rsidR="008C3D43" w:rsidRPr="00313CF8" w:rsidRDefault="008C3D43" w:rsidP="008C3D43">
      <w:pPr>
        <w:spacing w:line="288" w:lineRule="auto"/>
        <w:rPr>
          <w:sz w:val="28"/>
          <w:szCs w:val="28"/>
          <w:shd w:val="clear" w:color="auto" w:fill="FFFFFF"/>
        </w:rPr>
      </w:pPr>
    </w:p>
    <w:p w14:paraId="028FAC52" w14:textId="042AEFC6" w:rsidR="003A148F" w:rsidRPr="00313CF8" w:rsidRDefault="00313CF8" w:rsidP="009B6130">
      <w:p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>6</w:t>
      </w:r>
      <w:r w:rsidR="00FD6EBA" w:rsidRPr="00313CF8">
        <w:rPr>
          <w:sz w:val="28"/>
          <w:szCs w:val="28"/>
          <w:shd w:val="clear" w:color="auto" w:fill="FFFFFF"/>
        </w:rPr>
        <w:t xml:space="preserve">. </w:t>
      </w:r>
      <w:r w:rsidR="003A148F" w:rsidRPr="00313CF8">
        <w:rPr>
          <w:sz w:val="28"/>
          <w:szCs w:val="28"/>
          <w:shd w:val="clear" w:color="auto" w:fill="FFFFFF"/>
        </w:rPr>
        <w:t>Медиаобразование в эпоху искусственного интеллекта</w:t>
      </w:r>
      <w:r w:rsidR="00147443" w:rsidRPr="00313CF8">
        <w:rPr>
          <w:sz w:val="28"/>
          <w:szCs w:val="28"/>
          <w:shd w:val="clear" w:color="auto" w:fill="FFFFFF"/>
        </w:rPr>
        <w:t>:</w:t>
      </w:r>
    </w:p>
    <w:p w14:paraId="5CD27957" w14:textId="4408910F" w:rsidR="003A148F" w:rsidRPr="00313CF8" w:rsidRDefault="003A148F" w:rsidP="009B6130">
      <w:pPr>
        <w:numPr>
          <w:ilvl w:val="0"/>
          <w:numId w:val="6"/>
        </w:numPr>
        <w:spacing w:line="288" w:lineRule="auto"/>
        <w:rPr>
          <w:sz w:val="28"/>
          <w:szCs w:val="28"/>
          <w:shd w:val="clear" w:color="auto" w:fill="FFFFFF"/>
        </w:rPr>
      </w:pPr>
      <w:r w:rsidRPr="00313CF8">
        <w:rPr>
          <w:sz w:val="28"/>
          <w:szCs w:val="28"/>
          <w:shd w:val="clear" w:color="auto" w:fill="FFFFFF"/>
        </w:rPr>
        <w:t xml:space="preserve">Как </w:t>
      </w:r>
      <w:r w:rsidR="0020124C" w:rsidRPr="00313CF8">
        <w:rPr>
          <w:sz w:val="28"/>
          <w:szCs w:val="28"/>
          <w:shd w:val="clear" w:color="auto" w:fill="FFFFFF"/>
        </w:rPr>
        <w:t>превратить</w:t>
      </w:r>
      <w:r w:rsidRPr="00313CF8">
        <w:rPr>
          <w:sz w:val="28"/>
          <w:szCs w:val="28"/>
          <w:shd w:val="clear" w:color="auto" w:fill="FFFFFF"/>
        </w:rPr>
        <w:t xml:space="preserve"> технологии искусственного интеллекта </w:t>
      </w:r>
      <w:r w:rsidR="0020124C" w:rsidRPr="00313CF8">
        <w:rPr>
          <w:sz w:val="28"/>
          <w:szCs w:val="28"/>
          <w:shd w:val="clear" w:color="auto" w:fill="FFFFFF"/>
        </w:rPr>
        <w:t xml:space="preserve">в эффективный инструмент </w:t>
      </w:r>
      <w:r w:rsidRPr="00313CF8">
        <w:rPr>
          <w:sz w:val="28"/>
          <w:szCs w:val="28"/>
          <w:shd w:val="clear" w:color="auto" w:fill="FFFFFF"/>
        </w:rPr>
        <w:t xml:space="preserve">медиаобразования в начале </w:t>
      </w:r>
      <w:r w:rsidRPr="00313CF8">
        <w:rPr>
          <w:sz w:val="28"/>
          <w:szCs w:val="28"/>
          <w:shd w:val="clear" w:color="auto" w:fill="FFFFFF"/>
          <w:lang w:val="en-US"/>
        </w:rPr>
        <w:t>XXI</w:t>
      </w:r>
      <w:r w:rsidRPr="00313CF8">
        <w:rPr>
          <w:sz w:val="28"/>
          <w:szCs w:val="28"/>
          <w:shd w:val="clear" w:color="auto" w:fill="FFFFFF"/>
        </w:rPr>
        <w:t xml:space="preserve"> столетия?</w:t>
      </w:r>
    </w:p>
    <w:p w14:paraId="31FC66B3" w14:textId="77777777" w:rsidR="00F808D4" w:rsidRDefault="003A148F" w:rsidP="00207FCD">
      <w:pPr>
        <w:numPr>
          <w:ilvl w:val="0"/>
          <w:numId w:val="6"/>
        </w:numPr>
        <w:spacing w:line="288" w:lineRule="auto"/>
        <w:rPr>
          <w:sz w:val="28"/>
          <w:szCs w:val="28"/>
          <w:shd w:val="clear" w:color="auto" w:fill="FFFFFF"/>
        </w:rPr>
      </w:pPr>
      <w:r w:rsidRPr="00F808D4">
        <w:rPr>
          <w:sz w:val="28"/>
          <w:szCs w:val="28"/>
          <w:shd w:val="clear" w:color="auto" w:fill="FFFFFF"/>
        </w:rPr>
        <w:t xml:space="preserve">Как </w:t>
      </w:r>
      <w:r w:rsidR="0020124C" w:rsidRPr="00F808D4">
        <w:rPr>
          <w:sz w:val="28"/>
          <w:szCs w:val="28"/>
          <w:shd w:val="clear" w:color="auto" w:fill="FFFFFF"/>
        </w:rPr>
        <w:t>выстроить систему разработки и реализации курсов по освоению нейросетевых технологий в медиаобразовании?</w:t>
      </w:r>
      <w:r w:rsidRPr="00F808D4">
        <w:rPr>
          <w:sz w:val="28"/>
          <w:szCs w:val="28"/>
          <w:shd w:val="clear" w:color="auto" w:fill="FFFFFF"/>
        </w:rPr>
        <w:t xml:space="preserve"> </w:t>
      </w:r>
    </w:p>
    <w:p w14:paraId="0E520530" w14:textId="0050ACA8" w:rsidR="0059495C" w:rsidRPr="00F808D4" w:rsidRDefault="00F808D4" w:rsidP="00207FCD">
      <w:pPr>
        <w:numPr>
          <w:ilvl w:val="0"/>
          <w:numId w:val="6"/>
        </w:numPr>
        <w:spacing w:line="288" w:lineRule="auto"/>
        <w:rPr>
          <w:sz w:val="28"/>
          <w:szCs w:val="28"/>
          <w:shd w:val="clear" w:color="auto" w:fill="FFFFFF"/>
        </w:rPr>
      </w:pPr>
      <w:r w:rsidRPr="00F808D4">
        <w:rPr>
          <w:sz w:val="28"/>
          <w:szCs w:val="28"/>
          <w:shd w:val="clear" w:color="auto" w:fill="FFFFFF"/>
        </w:rPr>
        <w:t>Как найти баланс между технологической и гуманитарной составляющими медиаобразования?</w:t>
      </w:r>
    </w:p>
    <w:p w14:paraId="6BD26393" w14:textId="77777777" w:rsidR="00090662" w:rsidRDefault="00090662" w:rsidP="00C84AC5">
      <w:pPr>
        <w:spacing w:line="288" w:lineRule="auto"/>
        <w:rPr>
          <w:sz w:val="28"/>
          <w:szCs w:val="28"/>
        </w:rPr>
      </w:pPr>
    </w:p>
    <w:p w14:paraId="0142FA7D" w14:textId="77777777" w:rsidR="00C84AC5" w:rsidRDefault="00C84AC5" w:rsidP="00C84AC5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По итогам конференции будет издан сборник тезисов. </w:t>
      </w:r>
    </w:p>
    <w:p w14:paraId="03E949B1" w14:textId="46686551" w:rsidR="009B6130" w:rsidRDefault="00090662" w:rsidP="0020124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Участникам конференции будут выданы сертификаты. </w:t>
      </w:r>
    </w:p>
    <w:p w14:paraId="0ED341F1" w14:textId="77777777" w:rsidR="00063CF7" w:rsidRDefault="00063CF7" w:rsidP="0020124C">
      <w:pPr>
        <w:spacing w:line="288" w:lineRule="auto"/>
        <w:rPr>
          <w:sz w:val="28"/>
          <w:szCs w:val="28"/>
        </w:rPr>
      </w:pPr>
    </w:p>
    <w:p w14:paraId="76440DB9" w14:textId="77777777" w:rsidR="00063CF7" w:rsidRPr="00063CF7" w:rsidRDefault="00063CF7" w:rsidP="00063CF7">
      <w:pPr>
        <w:spacing w:line="288" w:lineRule="auto"/>
        <w:rPr>
          <w:sz w:val="28"/>
          <w:szCs w:val="28"/>
        </w:rPr>
      </w:pPr>
      <w:r w:rsidRPr="00063CF7">
        <w:rPr>
          <w:sz w:val="28"/>
          <w:szCs w:val="28"/>
        </w:rPr>
        <w:t>Регистрация участников и прием тезисов осуществляются на портале</w:t>
      </w:r>
    </w:p>
    <w:p w14:paraId="4222B1ED" w14:textId="4F51044E" w:rsidR="008B048B" w:rsidRDefault="00063CF7" w:rsidP="00063CF7">
      <w:pPr>
        <w:spacing w:line="288" w:lineRule="auto"/>
        <w:rPr>
          <w:sz w:val="28"/>
          <w:szCs w:val="28"/>
        </w:rPr>
      </w:pPr>
      <w:r w:rsidRPr="00063CF7">
        <w:rPr>
          <w:sz w:val="28"/>
          <w:szCs w:val="28"/>
        </w:rPr>
        <w:t>«Ломоносов»</w:t>
      </w:r>
      <w:r>
        <w:rPr>
          <w:sz w:val="28"/>
          <w:szCs w:val="28"/>
        </w:rPr>
        <w:t>.</w:t>
      </w:r>
    </w:p>
    <w:sectPr w:rsidR="008B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92D"/>
    <w:multiLevelType w:val="hybridMultilevel"/>
    <w:tmpl w:val="81D43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1B6D"/>
    <w:multiLevelType w:val="hybridMultilevel"/>
    <w:tmpl w:val="B4D83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37D9"/>
    <w:multiLevelType w:val="hybridMultilevel"/>
    <w:tmpl w:val="6FB62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221"/>
    <w:multiLevelType w:val="hybridMultilevel"/>
    <w:tmpl w:val="9906F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6878"/>
    <w:multiLevelType w:val="hybridMultilevel"/>
    <w:tmpl w:val="16BA35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A77AA"/>
    <w:multiLevelType w:val="hybridMultilevel"/>
    <w:tmpl w:val="255EFAA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D4940"/>
    <w:multiLevelType w:val="hybridMultilevel"/>
    <w:tmpl w:val="CF4E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92900"/>
    <w:multiLevelType w:val="hybridMultilevel"/>
    <w:tmpl w:val="468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745EB"/>
    <w:multiLevelType w:val="multilevel"/>
    <w:tmpl w:val="255EF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82262"/>
    <w:multiLevelType w:val="hybridMultilevel"/>
    <w:tmpl w:val="7F7C3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772971">
    <w:abstractNumId w:val="5"/>
  </w:num>
  <w:num w:numId="2" w16cid:durableId="1292252282">
    <w:abstractNumId w:val="8"/>
  </w:num>
  <w:num w:numId="3" w16cid:durableId="654800502">
    <w:abstractNumId w:val="4"/>
  </w:num>
  <w:num w:numId="4" w16cid:durableId="2075422702">
    <w:abstractNumId w:val="2"/>
  </w:num>
  <w:num w:numId="5" w16cid:durableId="21519893">
    <w:abstractNumId w:val="0"/>
  </w:num>
  <w:num w:numId="6" w16cid:durableId="1237939409">
    <w:abstractNumId w:val="3"/>
  </w:num>
  <w:num w:numId="7" w16cid:durableId="1392996052">
    <w:abstractNumId w:val="9"/>
  </w:num>
  <w:num w:numId="8" w16cid:durableId="1146779069">
    <w:abstractNumId w:val="6"/>
  </w:num>
  <w:num w:numId="9" w16cid:durableId="1318344939">
    <w:abstractNumId w:val="1"/>
  </w:num>
  <w:num w:numId="10" w16cid:durableId="623004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CD"/>
    <w:rsid w:val="00061656"/>
    <w:rsid w:val="00063CF7"/>
    <w:rsid w:val="00090662"/>
    <w:rsid w:val="000B5142"/>
    <w:rsid w:val="000C5992"/>
    <w:rsid w:val="000D1FA1"/>
    <w:rsid w:val="00147443"/>
    <w:rsid w:val="001B044A"/>
    <w:rsid w:val="0020124C"/>
    <w:rsid w:val="0022197B"/>
    <w:rsid w:val="00242A16"/>
    <w:rsid w:val="0024620E"/>
    <w:rsid w:val="00313CF8"/>
    <w:rsid w:val="00327065"/>
    <w:rsid w:val="00373D2E"/>
    <w:rsid w:val="003A148F"/>
    <w:rsid w:val="003B2092"/>
    <w:rsid w:val="0041279E"/>
    <w:rsid w:val="004235CD"/>
    <w:rsid w:val="00472FAF"/>
    <w:rsid w:val="004D5FB7"/>
    <w:rsid w:val="00501111"/>
    <w:rsid w:val="0051327A"/>
    <w:rsid w:val="00543A87"/>
    <w:rsid w:val="00552EFB"/>
    <w:rsid w:val="0059495C"/>
    <w:rsid w:val="0060009A"/>
    <w:rsid w:val="00665391"/>
    <w:rsid w:val="006838CD"/>
    <w:rsid w:val="0074022E"/>
    <w:rsid w:val="00747FE4"/>
    <w:rsid w:val="008632F9"/>
    <w:rsid w:val="00865A7B"/>
    <w:rsid w:val="008B048B"/>
    <w:rsid w:val="008B5A93"/>
    <w:rsid w:val="008C3D43"/>
    <w:rsid w:val="00933797"/>
    <w:rsid w:val="00946E1E"/>
    <w:rsid w:val="009B6130"/>
    <w:rsid w:val="009C3AD2"/>
    <w:rsid w:val="009D77B4"/>
    <w:rsid w:val="009E7881"/>
    <w:rsid w:val="00A11476"/>
    <w:rsid w:val="00A536B3"/>
    <w:rsid w:val="00B2623D"/>
    <w:rsid w:val="00B443E3"/>
    <w:rsid w:val="00B73092"/>
    <w:rsid w:val="00C220A4"/>
    <w:rsid w:val="00C30E5E"/>
    <w:rsid w:val="00C70C58"/>
    <w:rsid w:val="00C77C48"/>
    <w:rsid w:val="00C84AC5"/>
    <w:rsid w:val="00C91231"/>
    <w:rsid w:val="00CB3739"/>
    <w:rsid w:val="00DE78AF"/>
    <w:rsid w:val="00E10DD5"/>
    <w:rsid w:val="00E70B95"/>
    <w:rsid w:val="00EB13DB"/>
    <w:rsid w:val="00F2636A"/>
    <w:rsid w:val="00F808D4"/>
    <w:rsid w:val="00F81C98"/>
    <w:rsid w:val="00FD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7ABE3"/>
  <w15:chartTrackingRefBased/>
  <w15:docId w15:val="{3173CA61-9432-704C-B1B4-EAEFFB58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Факультет журналистики МГУ имени М</vt:lpstr>
    </vt:vector>
  </TitlesOfParts>
  <Company>NOC Journ.MSU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Факультет журналистики МГУ имени М</dc:title>
  <dc:subject/>
  <dc:creator>anikina.maria</dc:creator>
  <cp:keywords/>
  <cp:lastModifiedBy>Мария Аникина</cp:lastModifiedBy>
  <cp:revision>2</cp:revision>
  <cp:lastPrinted>2024-04-24T12:38:00Z</cp:lastPrinted>
  <dcterms:created xsi:type="dcterms:W3CDTF">2025-09-05T07:11:00Z</dcterms:created>
  <dcterms:modified xsi:type="dcterms:W3CDTF">2025-09-05T07:11:00Z</dcterms:modified>
</cp:coreProperties>
</file>