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CD6F" w14:textId="77777777" w:rsidR="000B5EF9" w:rsidRPr="00394509" w:rsidRDefault="000B5EF9" w:rsidP="000B5EF9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>УТВЕРЖДАЮ</w:t>
      </w:r>
    </w:p>
    <w:p w14:paraId="04B6FEAF" w14:textId="77777777" w:rsidR="000B5EF9" w:rsidRPr="00394509" w:rsidRDefault="000B5EF9" w:rsidP="000B5EF9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 xml:space="preserve">Ректор </w:t>
      </w:r>
      <w:proofErr w:type="spellStart"/>
      <w:r w:rsidRPr="00394509">
        <w:rPr>
          <w:sz w:val="26"/>
          <w:szCs w:val="26"/>
        </w:rPr>
        <w:t>СГУПС</w:t>
      </w:r>
      <w:r>
        <w:rPr>
          <w:sz w:val="26"/>
          <w:szCs w:val="26"/>
        </w:rPr>
        <w:t>а</w:t>
      </w:r>
      <w:proofErr w:type="spellEnd"/>
    </w:p>
    <w:p w14:paraId="7B552D81" w14:textId="77777777" w:rsidR="000B5EF9" w:rsidRPr="00394509" w:rsidRDefault="000B5EF9" w:rsidP="000B5EF9">
      <w:pPr>
        <w:spacing w:before="60" w:after="60"/>
        <w:ind w:firstLine="6158"/>
        <w:rPr>
          <w:sz w:val="26"/>
          <w:szCs w:val="26"/>
        </w:rPr>
      </w:pPr>
      <w:r w:rsidRPr="00394509">
        <w:rPr>
          <w:sz w:val="26"/>
          <w:szCs w:val="26"/>
        </w:rPr>
        <w:t xml:space="preserve">                            А.Л. Манаков</w:t>
      </w:r>
    </w:p>
    <w:p w14:paraId="0DBF94F8" w14:textId="77777777" w:rsidR="000B5EF9" w:rsidRPr="00394509" w:rsidRDefault="000B5EF9" w:rsidP="000B5EF9">
      <w:pPr>
        <w:ind w:firstLine="6156"/>
        <w:rPr>
          <w:sz w:val="26"/>
          <w:szCs w:val="26"/>
        </w:rPr>
      </w:pPr>
      <w:r w:rsidRPr="00394509">
        <w:rPr>
          <w:sz w:val="26"/>
          <w:szCs w:val="26"/>
        </w:rPr>
        <w:t>«___» ______________ 20 __ г.</w:t>
      </w:r>
    </w:p>
    <w:p w14:paraId="09C29F2D" w14:textId="77777777" w:rsidR="000B5EF9" w:rsidRPr="00AE7A24" w:rsidRDefault="000B5EF9" w:rsidP="000B5EF9">
      <w:pPr>
        <w:pStyle w:val="2"/>
        <w:shd w:val="clear" w:color="auto" w:fill="auto"/>
        <w:spacing w:line="317" w:lineRule="exact"/>
        <w:ind w:right="62"/>
        <w:jc w:val="center"/>
        <w:rPr>
          <w:b/>
          <w:spacing w:val="1"/>
          <w:sz w:val="24"/>
          <w:szCs w:val="24"/>
        </w:rPr>
      </w:pPr>
      <w:r w:rsidRPr="00AE7A24">
        <w:rPr>
          <w:rStyle w:val="13"/>
          <w:spacing w:val="1"/>
          <w:sz w:val="24"/>
          <w:szCs w:val="24"/>
        </w:rPr>
        <w:t>ЗАКЛЮЧЕНИЕ</w:t>
      </w:r>
      <w:r w:rsidRPr="00AE7A24">
        <w:rPr>
          <w:rStyle w:val="13"/>
          <w:spacing w:val="1"/>
          <w:sz w:val="24"/>
          <w:szCs w:val="24"/>
        </w:rPr>
        <w:br/>
      </w:r>
      <w:r w:rsidRPr="00AE7A24">
        <w:rPr>
          <w:b/>
          <w:spacing w:val="1"/>
          <w:sz w:val="24"/>
          <w:szCs w:val="24"/>
        </w:rPr>
        <w:t>о возможности открытого опубликования</w:t>
      </w:r>
    </w:p>
    <w:p w14:paraId="0A6133DA" w14:textId="77777777" w:rsidR="000B5EF9" w:rsidRDefault="000B5EF9" w:rsidP="000B5EF9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E0EF601" w14:textId="77777777" w:rsidR="000B5EF9" w:rsidRPr="004C0DC5" w:rsidRDefault="000B5EF9" w:rsidP="000B5EF9">
      <w:pPr>
        <w:pStyle w:val="2"/>
        <w:spacing w:line="240" w:lineRule="auto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материалов, подлежащих экспертизе)</w:t>
      </w:r>
    </w:p>
    <w:p w14:paraId="2F006CF7" w14:textId="77777777" w:rsidR="000B5EF9" w:rsidRPr="00943A97" w:rsidRDefault="000B5EF9" w:rsidP="000B5EF9">
      <w:pPr>
        <w:pStyle w:val="2"/>
        <w:spacing w:line="240" w:lineRule="auto"/>
        <w:jc w:val="both"/>
        <w:rPr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E610916" w14:textId="77777777" w:rsidR="000B5EF9" w:rsidRDefault="000B5EF9" w:rsidP="000B5EF9">
      <w:pPr>
        <w:pStyle w:val="2"/>
        <w:shd w:val="clear" w:color="auto" w:fill="auto"/>
        <w:spacing w:line="336" w:lineRule="exact"/>
        <w:ind w:firstLine="573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Экспертная комиссия в составе:</w:t>
      </w:r>
    </w:p>
    <w:p w14:paraId="2BA6642A" w14:textId="77777777" w:rsidR="000B5EF9" w:rsidRDefault="000B5EF9" w:rsidP="000B5EF9">
      <w:pPr>
        <w:pStyle w:val="2"/>
        <w:shd w:val="clear" w:color="auto" w:fill="auto"/>
        <w:spacing w:line="336" w:lineRule="exact"/>
        <w:ind w:firstLine="573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295D6A90" w14:textId="77777777" w:rsidR="000B5EF9" w:rsidRPr="004C0DC5" w:rsidRDefault="000B5EF9" w:rsidP="000B5EF9">
      <w:pPr>
        <w:pStyle w:val="2"/>
        <w:shd w:val="clear" w:color="auto" w:fill="auto"/>
        <w:spacing w:line="336" w:lineRule="exact"/>
        <w:ind w:firstLine="573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должностей с указанием организации, инициалы и фамилии членов комиссии)</w:t>
      </w:r>
    </w:p>
    <w:p w14:paraId="7FCDDED7" w14:textId="77777777" w:rsidR="000B5EF9" w:rsidRPr="007F5CF3" w:rsidRDefault="000B5EF9" w:rsidP="000B5EF9">
      <w:pPr>
        <w:pStyle w:val="2"/>
        <w:shd w:val="clear" w:color="auto" w:fill="auto"/>
        <w:spacing w:line="276" w:lineRule="auto"/>
        <w:jc w:val="both"/>
        <w:rPr>
          <w:spacing w:val="0"/>
          <w:sz w:val="26"/>
          <w:szCs w:val="26"/>
        </w:rPr>
      </w:pPr>
      <w:r w:rsidRPr="007F5CF3">
        <w:rPr>
          <w:spacing w:val="0"/>
          <w:sz w:val="26"/>
          <w:szCs w:val="26"/>
        </w:rPr>
        <w:t>в период с «___» __________ 20__ г. по «___» __________ 20__ г. провела экспертизу</w:t>
      </w:r>
    </w:p>
    <w:p w14:paraId="17EAD7B8" w14:textId="77777777" w:rsidR="000B5EF9" w:rsidRDefault="000B5EF9" w:rsidP="000B5EF9">
      <w:pPr>
        <w:pStyle w:val="2"/>
        <w:spacing w:line="240" w:lineRule="auto"/>
        <w:jc w:val="both"/>
        <w:rPr>
          <w:sz w:val="24"/>
          <w:szCs w:val="24"/>
        </w:rPr>
      </w:pPr>
      <w:r w:rsidRPr="00483DF3">
        <w:rPr>
          <w:sz w:val="26"/>
          <w:szCs w:val="26"/>
        </w:rPr>
        <w:t xml:space="preserve">материалов: </w:t>
      </w:r>
      <w:r>
        <w:rPr>
          <w:sz w:val="24"/>
          <w:szCs w:val="24"/>
        </w:rPr>
        <w:t>_____________________________________________________________________________</w:t>
      </w:r>
    </w:p>
    <w:p w14:paraId="276259D4" w14:textId="77777777" w:rsidR="000B5EF9" w:rsidRPr="004C0DC5" w:rsidRDefault="000B5EF9" w:rsidP="000B5EF9">
      <w:pPr>
        <w:pStyle w:val="2"/>
        <w:spacing w:line="240" w:lineRule="auto"/>
        <w:jc w:val="center"/>
        <w:rPr>
          <w:sz w:val="18"/>
          <w:szCs w:val="18"/>
        </w:rPr>
      </w:pPr>
      <w:r w:rsidRPr="004C0DC5">
        <w:rPr>
          <w:sz w:val="18"/>
          <w:szCs w:val="18"/>
        </w:rPr>
        <w:t>(наименование материалов, подлежащих экспертизе)</w:t>
      </w:r>
    </w:p>
    <w:p w14:paraId="031CE566" w14:textId="77777777" w:rsidR="000B5EF9" w:rsidRPr="00943A97" w:rsidRDefault="000B5EF9" w:rsidP="000B5EF9">
      <w:pPr>
        <w:pStyle w:val="2"/>
        <w:spacing w:line="240" w:lineRule="auto"/>
        <w:jc w:val="both"/>
        <w:rPr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6992332" w14:textId="77777777" w:rsidR="000B5EF9" w:rsidRPr="00483DF3" w:rsidRDefault="000B5EF9" w:rsidP="000B5EF9">
      <w:pPr>
        <w:pStyle w:val="2"/>
        <w:shd w:val="clear" w:color="auto" w:fill="auto"/>
        <w:spacing w:line="276" w:lineRule="auto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3BE7DDEE" w14:textId="77777777" w:rsidR="000B5EF9" w:rsidRDefault="000B5EF9" w:rsidP="000B5EF9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транспорта Российской Федерации утвержденным приказом Министерства транспорта Российской Федерации от </w:t>
      </w:r>
      <w:r>
        <w:rPr>
          <w:sz w:val="26"/>
          <w:szCs w:val="26"/>
        </w:rPr>
        <w:t>22.08.2019 г. № 06</w:t>
      </w:r>
      <w:r w:rsidRPr="00483DF3">
        <w:rPr>
          <w:sz w:val="26"/>
          <w:szCs w:val="26"/>
        </w:rPr>
        <w:t>, комиссия установила:</w:t>
      </w:r>
    </w:p>
    <w:p w14:paraId="4939B6BD" w14:textId="77777777" w:rsidR="000B5EF9" w:rsidRPr="00483DF3" w:rsidRDefault="000B5EF9" w:rsidP="000B5EF9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Сведения, содержащиеся в рассматриваемых материалах, находятся в компетенции Сибирского государственного университета путей сообщения.</w:t>
      </w:r>
    </w:p>
    <w:p w14:paraId="46243F8F" w14:textId="77777777" w:rsidR="000B5EF9" w:rsidRDefault="000B5EF9" w:rsidP="000B5EF9">
      <w:pPr>
        <w:tabs>
          <w:tab w:val="left" w:pos="142"/>
        </w:tabs>
        <w:spacing w:line="276" w:lineRule="auto"/>
        <w:ind w:firstLine="570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Сведения, содержащиеся в рассматриваемых материалах,</w:t>
      </w:r>
      <w:r>
        <w:rPr>
          <w:sz w:val="25"/>
          <w:szCs w:val="25"/>
        </w:rPr>
        <w:t xml:space="preserve"> _________________ ___________________________________________________</w:t>
      </w:r>
      <w:r>
        <w:t xml:space="preserve"> </w:t>
      </w:r>
      <w:r w:rsidRPr="00943A97">
        <w:rPr>
          <w:sz w:val="26"/>
          <w:szCs w:val="26"/>
        </w:rPr>
        <w:t>не подпадают под действие</w:t>
      </w:r>
      <w:r>
        <w:rPr>
          <w:sz w:val="26"/>
          <w:szCs w:val="26"/>
        </w:rPr>
        <w:t xml:space="preserve"> </w:t>
      </w:r>
    </w:p>
    <w:p w14:paraId="77A7350D" w14:textId="77777777" w:rsidR="000B5EF9" w:rsidRPr="004C0DC5" w:rsidRDefault="000B5EF9" w:rsidP="000B5EF9">
      <w:pPr>
        <w:tabs>
          <w:tab w:val="left" w:pos="142"/>
        </w:tabs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0DC5">
        <w:rPr>
          <w:sz w:val="18"/>
          <w:szCs w:val="18"/>
        </w:rPr>
        <w:t>(указываются сведения, содержащиеся в материалах)</w:t>
      </w:r>
    </w:p>
    <w:p w14:paraId="64AB2756" w14:textId="77777777" w:rsidR="000B5EF9" w:rsidRPr="00483DF3" w:rsidRDefault="000B5EF9" w:rsidP="000B5EF9">
      <w:pPr>
        <w:tabs>
          <w:tab w:val="left" w:pos="142"/>
        </w:tabs>
        <w:spacing w:line="276" w:lineRule="auto"/>
        <w:jc w:val="both"/>
        <w:rPr>
          <w:sz w:val="26"/>
          <w:szCs w:val="26"/>
        </w:rPr>
      </w:pPr>
      <w:r w:rsidRPr="00483DF3">
        <w:rPr>
          <w:sz w:val="26"/>
          <w:szCs w:val="26"/>
        </w:rPr>
        <w:t>Перечня сведений, составляющих государственную тайну (статья 5 Закона Российской Федерации «О государственной тайне),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14:paraId="1510F293" w14:textId="77777777" w:rsidR="000B5EF9" w:rsidRPr="005E0729" w:rsidRDefault="000B5EF9" w:rsidP="000B5EF9">
      <w:pPr>
        <w:pStyle w:val="2"/>
        <w:shd w:val="clear" w:color="auto" w:fill="auto"/>
        <w:tabs>
          <w:tab w:val="left" w:pos="7078"/>
        </w:tabs>
        <w:spacing w:line="250" w:lineRule="exact"/>
        <w:ind w:left="573" w:firstLine="57"/>
        <w:jc w:val="left"/>
        <w:rPr>
          <w:sz w:val="26"/>
          <w:szCs w:val="26"/>
        </w:rPr>
      </w:pPr>
      <w:r w:rsidRPr="00483DF3">
        <w:rPr>
          <w:sz w:val="26"/>
          <w:szCs w:val="26"/>
        </w:rPr>
        <w:t>Председатель ПДТК СГУПС</w:t>
      </w:r>
      <w:r w:rsidRPr="00AB0DBD">
        <w:rPr>
          <w:sz w:val="26"/>
          <w:szCs w:val="26"/>
        </w:rPr>
        <w:t>_________            ________</w:t>
      </w:r>
      <w:r w:rsidRPr="00AB0DBD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Pr="00483DF3">
        <w:rPr>
          <w:sz w:val="26"/>
          <w:szCs w:val="26"/>
        </w:rPr>
        <w:t>.</w:t>
      </w:r>
      <w:r>
        <w:rPr>
          <w:sz w:val="26"/>
          <w:szCs w:val="26"/>
        </w:rPr>
        <w:t>Д</w:t>
      </w:r>
      <w:r w:rsidRPr="00483DF3">
        <w:rPr>
          <w:sz w:val="26"/>
          <w:szCs w:val="26"/>
        </w:rPr>
        <w:t xml:space="preserve">. </w:t>
      </w:r>
      <w:r>
        <w:rPr>
          <w:sz w:val="26"/>
          <w:szCs w:val="26"/>
        </w:rPr>
        <w:t>Абрамов</w:t>
      </w:r>
    </w:p>
    <w:p w14:paraId="4636AD32" w14:textId="77777777" w:rsidR="000B5EF9" w:rsidRDefault="000B5EF9" w:rsidP="000B5EF9">
      <w:pPr>
        <w:pStyle w:val="2"/>
        <w:shd w:val="clear" w:color="auto" w:fill="auto"/>
        <w:spacing w:line="250" w:lineRule="exact"/>
        <w:ind w:left="570" w:firstLine="57"/>
        <w:jc w:val="left"/>
        <w:rPr>
          <w:sz w:val="26"/>
          <w:szCs w:val="26"/>
        </w:rPr>
      </w:pPr>
    </w:p>
    <w:p w14:paraId="3A9F2F0E" w14:textId="77777777" w:rsidR="000B5EF9" w:rsidRDefault="000B5EF9" w:rsidP="000B5EF9">
      <w:pPr>
        <w:pStyle w:val="2"/>
        <w:shd w:val="clear" w:color="auto" w:fill="auto"/>
        <w:spacing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07DD0867" w14:textId="77777777" w:rsidR="000B5EF9" w:rsidRDefault="000B5EF9" w:rsidP="000B5EF9">
      <w:pPr>
        <w:pStyle w:val="2"/>
        <w:shd w:val="clear" w:color="auto" w:fill="auto"/>
        <w:spacing w:after="362"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</w:p>
    <w:p w14:paraId="45980280" w14:textId="77777777" w:rsidR="000B5EF9" w:rsidRDefault="000B5EF9" w:rsidP="000B5EF9">
      <w:pPr>
        <w:pStyle w:val="2"/>
        <w:shd w:val="clear" w:color="auto" w:fill="auto"/>
        <w:spacing w:after="362" w:line="250" w:lineRule="exact"/>
        <w:ind w:left="570" w:firstLine="57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</w:p>
    <w:p w14:paraId="73A4D358" w14:textId="77777777" w:rsidR="000B5EF9" w:rsidRPr="007A10E5" w:rsidRDefault="000B5EF9" w:rsidP="000B5EF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14:paraId="25D414F5" w14:textId="77777777" w:rsidR="009A558C" w:rsidRDefault="000B5EF9"/>
    <w:sectPr w:rsidR="009A558C" w:rsidSect="00A24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45416"/>
    <w:multiLevelType w:val="hybridMultilevel"/>
    <w:tmpl w:val="09C673DE"/>
    <w:lvl w:ilvl="0" w:tplc="CF9AE394">
      <w:start w:val="1"/>
      <w:numFmt w:val="decimal"/>
      <w:pStyle w:val="a"/>
      <w:lvlText w:val="%1)"/>
      <w:lvlJc w:val="left"/>
      <w:pPr>
        <w:ind w:left="1571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F9"/>
    <w:rsid w:val="000B5EF9"/>
    <w:rsid w:val="002565BD"/>
    <w:rsid w:val="00C92368"/>
    <w:rsid w:val="00E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5226"/>
  <w15:chartTrackingRefBased/>
  <w15:docId w15:val="{469BE3CC-6A6B-43F6-BDC3-CCFCFFB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5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иП"/>
    <w:basedOn w:val="a0"/>
    <w:link w:val="a4"/>
    <w:qFormat/>
    <w:rsid w:val="002565BD"/>
    <w:pPr>
      <w:numPr>
        <w:numId w:val="1"/>
      </w:numPr>
      <w:spacing w:line="360" w:lineRule="auto"/>
      <w:ind w:left="0"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иП Знак"/>
    <w:basedOn w:val="a1"/>
    <w:link w:val="a"/>
    <w:rsid w:val="002565BD"/>
    <w:rPr>
      <w:rFonts w:ascii="Times New Roman" w:hAnsi="Times New Roman"/>
      <w:sz w:val="28"/>
    </w:rPr>
  </w:style>
  <w:style w:type="character" w:customStyle="1" w:styleId="13">
    <w:name w:val="Основной текст + 13"/>
    <w:aliases w:val="5 pt,Полужирный"/>
    <w:rsid w:val="000B5EF9"/>
    <w:rPr>
      <w:b/>
      <w:bCs/>
      <w:spacing w:val="4"/>
      <w:sz w:val="26"/>
      <w:szCs w:val="26"/>
      <w:shd w:val="clear" w:color="auto" w:fill="FFFFFF"/>
      <w:lang w:bidi="ar-SA"/>
    </w:rPr>
  </w:style>
  <w:style w:type="paragraph" w:customStyle="1" w:styleId="2">
    <w:name w:val="Основной текст2"/>
    <w:basedOn w:val="a0"/>
    <w:rsid w:val="000B5EF9"/>
    <w:pPr>
      <w:shd w:val="clear" w:color="auto" w:fill="FFFFFF"/>
      <w:spacing w:line="322" w:lineRule="exact"/>
      <w:jc w:val="right"/>
    </w:pPr>
    <w:rPr>
      <w:spacing w:val="4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2025-09-16T13:10:00Z</dcterms:created>
  <dcterms:modified xsi:type="dcterms:W3CDTF">2025-09-16T13:10:00Z</dcterms:modified>
</cp:coreProperties>
</file>