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07079" w14:textId="77777777" w:rsidR="001543CE" w:rsidRPr="00434491" w:rsidRDefault="004F3C03" w:rsidP="000D3CE4">
      <w:pPr>
        <w:pStyle w:val="a6"/>
        <w:spacing w:line="276" w:lineRule="auto"/>
        <w:jc w:val="center"/>
        <w:rPr>
          <w:rFonts w:ascii="Times New Roman" w:hAnsi="Times New Roman"/>
          <w:b/>
          <w:sz w:val="26"/>
          <w:szCs w:val="26"/>
        </w:rPr>
      </w:pPr>
      <w:r w:rsidRPr="00434491">
        <w:rPr>
          <w:rFonts w:ascii="Times New Roman" w:hAnsi="Times New Roman"/>
          <w:b/>
          <w:sz w:val="26"/>
          <w:szCs w:val="26"/>
        </w:rPr>
        <w:t>Договор</w:t>
      </w:r>
      <w:r w:rsidR="00A40D8B" w:rsidRPr="00434491">
        <w:rPr>
          <w:rFonts w:ascii="Times New Roman" w:hAnsi="Times New Roman"/>
          <w:b/>
          <w:sz w:val="26"/>
          <w:szCs w:val="26"/>
        </w:rPr>
        <w:t xml:space="preserve"> №</w:t>
      </w:r>
      <w:r w:rsidR="00960B34" w:rsidRPr="00434491">
        <w:rPr>
          <w:rFonts w:ascii="Times New Roman" w:hAnsi="Times New Roman"/>
          <w:b/>
          <w:sz w:val="26"/>
          <w:szCs w:val="26"/>
        </w:rPr>
        <w:t>___</w:t>
      </w:r>
      <w:r w:rsidR="001B14F2" w:rsidRPr="00434491">
        <w:rPr>
          <w:rFonts w:ascii="Times New Roman" w:hAnsi="Times New Roman"/>
          <w:b/>
          <w:sz w:val="26"/>
          <w:szCs w:val="26"/>
        </w:rPr>
        <w:t>____</w:t>
      </w:r>
      <w:r w:rsidR="00960B34" w:rsidRPr="00434491">
        <w:rPr>
          <w:rFonts w:ascii="Times New Roman" w:hAnsi="Times New Roman"/>
          <w:b/>
          <w:sz w:val="26"/>
          <w:szCs w:val="26"/>
        </w:rPr>
        <w:t>_</w:t>
      </w:r>
      <w:r w:rsidR="00C42BD8" w:rsidRPr="00434491">
        <w:rPr>
          <w:rFonts w:ascii="Times New Roman" w:hAnsi="Times New Roman"/>
          <w:b/>
          <w:sz w:val="26"/>
          <w:szCs w:val="26"/>
        </w:rPr>
        <w:t>__</w:t>
      </w:r>
    </w:p>
    <w:p w14:paraId="231771E1" w14:textId="77777777" w:rsidR="001B14F2" w:rsidRPr="00434491" w:rsidRDefault="001B14F2" w:rsidP="000D3CE4">
      <w:pPr>
        <w:pStyle w:val="a6"/>
        <w:spacing w:line="276" w:lineRule="auto"/>
        <w:jc w:val="center"/>
        <w:rPr>
          <w:rFonts w:ascii="Times New Roman" w:hAnsi="Times New Roman"/>
          <w:b/>
          <w:sz w:val="26"/>
          <w:szCs w:val="26"/>
        </w:rPr>
      </w:pPr>
    </w:p>
    <w:p w14:paraId="557886C0" w14:textId="18AEBB4F" w:rsidR="004F3C03" w:rsidRPr="00434491" w:rsidRDefault="004F3C03" w:rsidP="000D3CE4">
      <w:pPr>
        <w:pStyle w:val="a6"/>
        <w:spacing w:line="276" w:lineRule="auto"/>
        <w:jc w:val="both"/>
        <w:rPr>
          <w:rFonts w:ascii="Times New Roman" w:hAnsi="Times New Roman"/>
        </w:rPr>
      </w:pPr>
      <w:r w:rsidRPr="00434491">
        <w:rPr>
          <w:rFonts w:ascii="Times New Roman" w:hAnsi="Times New Roman"/>
        </w:rPr>
        <w:t>г. Новосибирск</w:t>
      </w:r>
      <w:r w:rsidRPr="00434491">
        <w:rPr>
          <w:rFonts w:ascii="Times New Roman" w:hAnsi="Times New Roman"/>
        </w:rPr>
        <w:tab/>
      </w:r>
      <w:r w:rsidRPr="00434491">
        <w:rPr>
          <w:rFonts w:ascii="Times New Roman" w:hAnsi="Times New Roman"/>
        </w:rPr>
        <w:tab/>
      </w:r>
      <w:r w:rsidRPr="00434491">
        <w:rPr>
          <w:rFonts w:ascii="Times New Roman" w:hAnsi="Times New Roman"/>
        </w:rPr>
        <w:tab/>
      </w:r>
      <w:r w:rsidRPr="00434491">
        <w:rPr>
          <w:rFonts w:ascii="Times New Roman" w:hAnsi="Times New Roman"/>
        </w:rPr>
        <w:tab/>
      </w:r>
      <w:r w:rsidRPr="00434491">
        <w:rPr>
          <w:rFonts w:ascii="Times New Roman" w:hAnsi="Times New Roman"/>
        </w:rPr>
        <w:tab/>
      </w:r>
      <w:r w:rsidR="00177D09" w:rsidRPr="00434491">
        <w:rPr>
          <w:rFonts w:ascii="Times New Roman" w:hAnsi="Times New Roman"/>
        </w:rPr>
        <w:tab/>
      </w:r>
      <w:r w:rsidR="004117B6" w:rsidRPr="00434491">
        <w:rPr>
          <w:rFonts w:ascii="Times New Roman" w:hAnsi="Times New Roman"/>
        </w:rPr>
        <w:tab/>
      </w:r>
      <w:r w:rsidRPr="00434491">
        <w:rPr>
          <w:rFonts w:ascii="Times New Roman" w:hAnsi="Times New Roman"/>
        </w:rPr>
        <w:t>«</w:t>
      </w:r>
      <w:r w:rsidR="00960B34" w:rsidRPr="00434491">
        <w:rPr>
          <w:rFonts w:ascii="Times New Roman" w:hAnsi="Times New Roman"/>
        </w:rPr>
        <w:t>__</w:t>
      </w:r>
      <w:r w:rsidR="00C47E99" w:rsidRPr="00434491">
        <w:rPr>
          <w:rFonts w:ascii="Times New Roman" w:hAnsi="Times New Roman"/>
        </w:rPr>
        <w:t>»</w:t>
      </w:r>
      <w:r w:rsidR="00960B34" w:rsidRPr="00434491">
        <w:rPr>
          <w:rFonts w:ascii="Times New Roman" w:hAnsi="Times New Roman"/>
        </w:rPr>
        <w:t xml:space="preserve"> ___________</w:t>
      </w:r>
      <w:r w:rsidR="00E17A38" w:rsidRPr="00434491">
        <w:rPr>
          <w:rFonts w:ascii="Times New Roman" w:hAnsi="Times New Roman"/>
        </w:rPr>
        <w:t>20</w:t>
      </w:r>
      <w:r w:rsidR="00434491" w:rsidRPr="00434491">
        <w:rPr>
          <w:rFonts w:ascii="Times New Roman" w:hAnsi="Times New Roman"/>
        </w:rPr>
        <w:t>25</w:t>
      </w:r>
      <w:r w:rsidRPr="00434491">
        <w:rPr>
          <w:rFonts w:ascii="Times New Roman" w:hAnsi="Times New Roman"/>
        </w:rPr>
        <w:t xml:space="preserve"> года</w:t>
      </w:r>
    </w:p>
    <w:p w14:paraId="0BD65A11" w14:textId="77777777" w:rsidR="004F3C03" w:rsidRPr="00434491" w:rsidRDefault="004F3C03" w:rsidP="000D3CE4">
      <w:pPr>
        <w:pStyle w:val="a6"/>
        <w:spacing w:line="276" w:lineRule="auto"/>
        <w:jc w:val="both"/>
        <w:rPr>
          <w:rFonts w:ascii="Times New Roman" w:hAnsi="Times New Roman"/>
          <w:sz w:val="26"/>
          <w:szCs w:val="26"/>
        </w:rPr>
      </w:pPr>
    </w:p>
    <w:p w14:paraId="394A05F5" w14:textId="003B6F55" w:rsidR="000A2456" w:rsidRPr="00434491" w:rsidRDefault="00E146B4" w:rsidP="000A2456">
      <w:pPr>
        <w:pStyle w:val="a6"/>
        <w:spacing w:line="276" w:lineRule="auto"/>
        <w:ind w:firstLine="708"/>
        <w:jc w:val="both"/>
        <w:rPr>
          <w:rFonts w:ascii="Times New Roman" w:hAnsi="Times New Roman"/>
          <w:sz w:val="24"/>
          <w:szCs w:val="24"/>
        </w:rPr>
      </w:pPr>
      <w:r w:rsidRPr="00434491">
        <w:rPr>
          <w:rFonts w:ascii="Times New Roman" w:hAnsi="Times New Roman"/>
          <w:b/>
          <w:color w:val="000000"/>
          <w:sz w:val="23"/>
          <w:szCs w:val="23"/>
        </w:rPr>
        <w:t>Федеральное государственное бюджетное образовательное учреждение высшего образования «Новосибирский государственный технический университет» (НГТУ),</w:t>
      </w:r>
      <w:r w:rsidRPr="00434491">
        <w:rPr>
          <w:rFonts w:ascii="Times New Roman" w:hAnsi="Times New Roman"/>
          <w:color w:val="000000"/>
          <w:sz w:val="23"/>
          <w:szCs w:val="23"/>
        </w:rPr>
        <w:t xml:space="preserve"> </w:t>
      </w:r>
      <w:r w:rsidRPr="00434491">
        <w:rPr>
          <w:rFonts w:ascii="Times New Roman" w:eastAsia="Times New Roman" w:hAnsi="Times New Roman"/>
          <w:bCs/>
          <w:color w:val="000000"/>
          <w:sz w:val="23"/>
          <w:szCs w:val="23"/>
        </w:rPr>
        <w:t>именуемое в дальнейшем «Исполнитель»,</w:t>
      </w:r>
      <w:r w:rsidRPr="00434491">
        <w:rPr>
          <w:rFonts w:ascii="Times New Roman" w:hAnsi="Times New Roman"/>
          <w:color w:val="000000"/>
          <w:sz w:val="23"/>
          <w:szCs w:val="23"/>
        </w:rPr>
        <w:t xml:space="preserve"> в лице первого проректора Янпольского Василия Васильевича, действующего на основании доверенности </w:t>
      </w:r>
      <w:r w:rsidRPr="00434491">
        <w:rPr>
          <w:rFonts w:ascii="Times New Roman" w:hAnsi="Times New Roman"/>
          <w:sz w:val="23"/>
          <w:szCs w:val="23"/>
        </w:rPr>
        <w:t xml:space="preserve">от </w:t>
      </w:r>
      <w:r w:rsidR="00737E58" w:rsidRPr="00434491">
        <w:rPr>
          <w:rFonts w:ascii="Times New Roman" w:hAnsi="Times New Roman"/>
          <w:sz w:val="23"/>
          <w:szCs w:val="23"/>
        </w:rPr>
        <w:t>23.09.2025</w:t>
      </w:r>
      <w:r w:rsidRPr="00434491">
        <w:rPr>
          <w:rFonts w:ascii="Times New Roman" w:hAnsi="Times New Roman"/>
          <w:sz w:val="23"/>
          <w:szCs w:val="23"/>
        </w:rPr>
        <w:t xml:space="preserve"> № </w:t>
      </w:r>
      <w:r w:rsidR="00737E58" w:rsidRPr="00434491">
        <w:rPr>
          <w:rFonts w:ascii="Times New Roman" w:hAnsi="Times New Roman"/>
          <w:sz w:val="23"/>
          <w:szCs w:val="23"/>
        </w:rPr>
        <w:t>27</w:t>
      </w:r>
      <w:r w:rsidRPr="00434491">
        <w:rPr>
          <w:rFonts w:ascii="Times New Roman" w:hAnsi="Times New Roman"/>
          <w:sz w:val="23"/>
          <w:szCs w:val="23"/>
        </w:rPr>
        <w:t>/20</w:t>
      </w:r>
      <w:r w:rsidR="00737E58" w:rsidRPr="00434491">
        <w:rPr>
          <w:rFonts w:ascii="Times New Roman" w:hAnsi="Times New Roman"/>
          <w:sz w:val="23"/>
          <w:szCs w:val="23"/>
        </w:rPr>
        <w:t>25</w:t>
      </w:r>
      <w:r w:rsidR="004F3C03" w:rsidRPr="00434491">
        <w:rPr>
          <w:rFonts w:ascii="Times New Roman" w:hAnsi="Times New Roman"/>
          <w:sz w:val="24"/>
          <w:szCs w:val="24"/>
        </w:rPr>
        <w:t>, с одной стороны, и</w:t>
      </w:r>
      <w:r w:rsidR="00A71E61" w:rsidRPr="00434491">
        <w:rPr>
          <w:rFonts w:ascii="Times New Roman" w:hAnsi="Times New Roman"/>
          <w:sz w:val="24"/>
          <w:szCs w:val="24"/>
        </w:rPr>
        <w:t xml:space="preserve"> </w:t>
      </w:r>
      <w:r w:rsidR="00737E58" w:rsidRPr="00434491">
        <w:rPr>
          <w:rFonts w:ascii="Times New Roman" w:hAnsi="Times New Roman"/>
          <w:b/>
          <w:sz w:val="24"/>
          <w:szCs w:val="24"/>
        </w:rPr>
        <w:t xml:space="preserve">Наименование </w:t>
      </w:r>
      <w:r w:rsidR="00434491" w:rsidRPr="00434491">
        <w:rPr>
          <w:rFonts w:ascii="Times New Roman" w:hAnsi="Times New Roman"/>
          <w:b/>
          <w:sz w:val="24"/>
          <w:szCs w:val="24"/>
        </w:rPr>
        <w:t>ЮрЛица</w:t>
      </w:r>
      <w:r w:rsidR="000A2456" w:rsidRPr="00434491">
        <w:rPr>
          <w:rFonts w:ascii="Times New Roman" w:hAnsi="Times New Roman"/>
          <w:sz w:val="24"/>
          <w:szCs w:val="24"/>
        </w:rPr>
        <w:t>, именуемое в дальней</w:t>
      </w:r>
      <w:r w:rsidR="00E60258">
        <w:rPr>
          <w:rFonts w:ascii="Times New Roman" w:hAnsi="Times New Roman"/>
          <w:sz w:val="24"/>
          <w:szCs w:val="24"/>
        </w:rPr>
        <w:t>шем «Заказчик», в лице ректора /директора ФИО</w:t>
      </w:r>
      <w:bookmarkStart w:id="0" w:name="_GoBack"/>
      <w:bookmarkEnd w:id="0"/>
      <w:r w:rsidR="000A2456" w:rsidRPr="00434491">
        <w:rPr>
          <w:rFonts w:ascii="Times New Roman" w:hAnsi="Times New Roman"/>
          <w:sz w:val="24"/>
          <w:szCs w:val="24"/>
        </w:rPr>
        <w:t>, действующего на основании Устава, с другой стороны, заключили настоящий договор о нижеследующем:</w:t>
      </w:r>
    </w:p>
    <w:p w14:paraId="67D3624A" w14:textId="77777777" w:rsidR="003306D7" w:rsidRPr="00434491" w:rsidRDefault="003306D7" w:rsidP="00EE6AE4">
      <w:pPr>
        <w:pStyle w:val="a6"/>
        <w:spacing w:line="276" w:lineRule="auto"/>
        <w:ind w:firstLine="708"/>
        <w:jc w:val="both"/>
        <w:rPr>
          <w:rFonts w:ascii="Times New Roman" w:hAnsi="Times New Roman"/>
          <w:sz w:val="24"/>
          <w:szCs w:val="24"/>
          <w:u w:val="single"/>
        </w:rPr>
      </w:pPr>
    </w:p>
    <w:p w14:paraId="336EAC5E" w14:textId="77777777" w:rsidR="0078513E" w:rsidRPr="00434491" w:rsidRDefault="0078513E" w:rsidP="000D3CE4">
      <w:pPr>
        <w:pStyle w:val="a6"/>
        <w:numPr>
          <w:ilvl w:val="0"/>
          <w:numId w:val="2"/>
        </w:numPr>
        <w:spacing w:before="120" w:after="120" w:line="276" w:lineRule="auto"/>
        <w:ind w:left="284" w:hanging="284"/>
        <w:jc w:val="center"/>
        <w:rPr>
          <w:rFonts w:ascii="Times New Roman" w:hAnsi="Times New Roman"/>
          <w:b/>
          <w:sz w:val="24"/>
          <w:szCs w:val="24"/>
        </w:rPr>
      </w:pPr>
      <w:r w:rsidRPr="00434491">
        <w:rPr>
          <w:rFonts w:ascii="Times New Roman" w:hAnsi="Times New Roman"/>
          <w:b/>
          <w:sz w:val="24"/>
          <w:szCs w:val="24"/>
        </w:rPr>
        <w:t>ПРЕДМЕТ ДОГОВОРА</w:t>
      </w:r>
    </w:p>
    <w:p w14:paraId="37D752D0" w14:textId="49C9B8BA" w:rsidR="00441DCB" w:rsidRPr="00434491" w:rsidRDefault="00C47E99" w:rsidP="00753799">
      <w:pPr>
        <w:pStyle w:val="a6"/>
        <w:numPr>
          <w:ilvl w:val="1"/>
          <w:numId w:val="2"/>
        </w:numPr>
        <w:spacing w:line="276" w:lineRule="auto"/>
        <w:ind w:left="567" w:hanging="567"/>
        <w:jc w:val="both"/>
        <w:rPr>
          <w:rFonts w:ascii="Times New Roman" w:hAnsi="Times New Roman"/>
          <w:sz w:val="24"/>
          <w:szCs w:val="24"/>
        </w:rPr>
      </w:pPr>
      <w:r w:rsidRPr="00434491">
        <w:rPr>
          <w:rFonts w:ascii="Times New Roman" w:hAnsi="Times New Roman"/>
          <w:sz w:val="24"/>
          <w:szCs w:val="24"/>
        </w:rPr>
        <w:t xml:space="preserve">Заказчик поручает, а </w:t>
      </w:r>
      <w:r w:rsidR="0078513E" w:rsidRPr="00434491">
        <w:rPr>
          <w:rFonts w:ascii="Times New Roman" w:hAnsi="Times New Roman"/>
          <w:sz w:val="24"/>
          <w:szCs w:val="24"/>
        </w:rPr>
        <w:t xml:space="preserve">Исполнитель </w:t>
      </w:r>
      <w:r w:rsidRPr="00434491">
        <w:rPr>
          <w:rFonts w:ascii="Times New Roman" w:hAnsi="Times New Roman"/>
          <w:sz w:val="24"/>
          <w:szCs w:val="24"/>
        </w:rPr>
        <w:t>принимает на себя обязательства по ор</w:t>
      </w:r>
      <w:r w:rsidR="00CA1DE0" w:rsidRPr="00434491">
        <w:rPr>
          <w:rFonts w:ascii="Times New Roman" w:hAnsi="Times New Roman"/>
          <w:sz w:val="24"/>
          <w:szCs w:val="24"/>
        </w:rPr>
        <w:t xml:space="preserve">ганизации участия </w:t>
      </w:r>
      <w:r w:rsidR="00960B34" w:rsidRPr="00434491">
        <w:rPr>
          <w:rFonts w:ascii="Times New Roman" w:hAnsi="Times New Roman"/>
          <w:sz w:val="24"/>
          <w:szCs w:val="24"/>
        </w:rPr>
        <w:t>п</w:t>
      </w:r>
      <w:r w:rsidR="00CA1DE0" w:rsidRPr="00434491">
        <w:rPr>
          <w:rFonts w:ascii="Times New Roman" w:hAnsi="Times New Roman"/>
          <w:sz w:val="24"/>
          <w:szCs w:val="24"/>
        </w:rPr>
        <w:t>редставител</w:t>
      </w:r>
      <w:r w:rsidR="00960B34" w:rsidRPr="00434491">
        <w:rPr>
          <w:rFonts w:ascii="Times New Roman" w:hAnsi="Times New Roman"/>
          <w:sz w:val="24"/>
          <w:szCs w:val="24"/>
        </w:rPr>
        <w:t>ей</w:t>
      </w:r>
      <w:r w:rsidRPr="00434491">
        <w:rPr>
          <w:rFonts w:ascii="Times New Roman" w:hAnsi="Times New Roman"/>
          <w:sz w:val="24"/>
          <w:szCs w:val="24"/>
        </w:rPr>
        <w:t xml:space="preserve"> З</w:t>
      </w:r>
      <w:r w:rsidR="0078513E" w:rsidRPr="00434491">
        <w:rPr>
          <w:rFonts w:ascii="Times New Roman" w:hAnsi="Times New Roman"/>
          <w:sz w:val="24"/>
          <w:szCs w:val="24"/>
        </w:rPr>
        <w:t>аказчик</w:t>
      </w:r>
      <w:r w:rsidRPr="00434491">
        <w:rPr>
          <w:rFonts w:ascii="Times New Roman" w:hAnsi="Times New Roman"/>
          <w:sz w:val="24"/>
          <w:szCs w:val="24"/>
        </w:rPr>
        <w:t>а</w:t>
      </w:r>
      <w:r w:rsidR="00CA1DE0" w:rsidRPr="00434491">
        <w:rPr>
          <w:rFonts w:ascii="Times New Roman" w:hAnsi="Times New Roman"/>
          <w:sz w:val="24"/>
          <w:szCs w:val="24"/>
        </w:rPr>
        <w:t xml:space="preserve">: </w:t>
      </w:r>
      <w:r w:rsidRPr="00434491">
        <w:rPr>
          <w:rFonts w:ascii="Times New Roman" w:hAnsi="Times New Roman"/>
          <w:sz w:val="24"/>
          <w:szCs w:val="24"/>
        </w:rPr>
        <w:t xml:space="preserve">в </w:t>
      </w:r>
      <w:r w:rsidR="00C876C1" w:rsidRPr="00434491">
        <w:rPr>
          <w:rFonts w:ascii="Times New Roman" w:hAnsi="Times New Roman"/>
          <w:sz w:val="24"/>
          <w:szCs w:val="24"/>
          <w:lang w:val="en-US"/>
        </w:rPr>
        <w:t>X</w:t>
      </w:r>
      <w:r w:rsidR="00434491" w:rsidRPr="00434491">
        <w:rPr>
          <w:rFonts w:ascii="Times New Roman" w:hAnsi="Times New Roman"/>
          <w:sz w:val="24"/>
          <w:szCs w:val="24"/>
          <w:lang w:val="en-US"/>
        </w:rPr>
        <w:t>IX</w:t>
      </w:r>
      <w:r w:rsidR="00C876C1" w:rsidRPr="00434491">
        <w:rPr>
          <w:rFonts w:ascii="Times New Roman" w:hAnsi="Times New Roman"/>
          <w:sz w:val="24"/>
          <w:szCs w:val="24"/>
        </w:rPr>
        <w:t xml:space="preserve"> Всероссийской научной конференции молодых ученых</w:t>
      </w:r>
      <w:r w:rsidR="00E40A53" w:rsidRPr="00434491">
        <w:rPr>
          <w:rFonts w:ascii="Times New Roman" w:hAnsi="Times New Roman"/>
          <w:sz w:val="24"/>
          <w:szCs w:val="24"/>
        </w:rPr>
        <w:t xml:space="preserve"> </w:t>
      </w:r>
      <w:r w:rsidR="003C271C" w:rsidRPr="00434491">
        <w:rPr>
          <w:rFonts w:ascii="Times New Roman" w:hAnsi="Times New Roman"/>
          <w:sz w:val="24"/>
          <w:szCs w:val="24"/>
        </w:rPr>
        <w:t>«</w:t>
      </w:r>
      <w:r w:rsidR="00C876C1" w:rsidRPr="00434491">
        <w:rPr>
          <w:rFonts w:ascii="Times New Roman" w:hAnsi="Times New Roman"/>
          <w:sz w:val="24"/>
          <w:szCs w:val="24"/>
        </w:rPr>
        <w:t>Наука. Технологии. Инновации</w:t>
      </w:r>
      <w:r w:rsidR="003C271C" w:rsidRPr="00434491">
        <w:rPr>
          <w:rFonts w:ascii="Times New Roman" w:hAnsi="Times New Roman"/>
          <w:sz w:val="24"/>
          <w:szCs w:val="24"/>
        </w:rPr>
        <w:t>»</w:t>
      </w:r>
      <w:r w:rsidR="00151FA0" w:rsidRPr="00434491">
        <w:rPr>
          <w:rFonts w:ascii="Times New Roman" w:hAnsi="Times New Roman"/>
          <w:sz w:val="24"/>
          <w:szCs w:val="24"/>
        </w:rPr>
        <w:t xml:space="preserve"> (</w:t>
      </w:r>
      <w:r w:rsidR="00C876C1" w:rsidRPr="00434491">
        <w:rPr>
          <w:rFonts w:ascii="Times New Roman" w:hAnsi="Times New Roman"/>
          <w:sz w:val="24"/>
          <w:szCs w:val="24"/>
        </w:rPr>
        <w:t>НТИ-</w:t>
      </w:r>
      <w:r w:rsidR="003C271C" w:rsidRPr="00434491">
        <w:rPr>
          <w:rFonts w:ascii="Times New Roman" w:hAnsi="Times New Roman"/>
          <w:sz w:val="24"/>
          <w:szCs w:val="24"/>
        </w:rPr>
        <w:t>20</w:t>
      </w:r>
      <w:r w:rsidR="00AB35EF" w:rsidRPr="00434491">
        <w:rPr>
          <w:rFonts w:ascii="Times New Roman" w:hAnsi="Times New Roman"/>
          <w:sz w:val="24"/>
          <w:szCs w:val="24"/>
        </w:rPr>
        <w:t>2</w:t>
      </w:r>
      <w:r w:rsidR="00434491" w:rsidRPr="00434491">
        <w:rPr>
          <w:rFonts w:ascii="Times New Roman" w:hAnsi="Times New Roman"/>
          <w:sz w:val="24"/>
          <w:szCs w:val="24"/>
          <w:lang w:val="en-US"/>
        </w:rPr>
        <w:t>5</w:t>
      </w:r>
      <w:r w:rsidR="00151FA0" w:rsidRPr="00434491">
        <w:rPr>
          <w:rFonts w:ascii="Times New Roman" w:hAnsi="Times New Roman"/>
          <w:sz w:val="24"/>
          <w:szCs w:val="24"/>
        </w:rPr>
        <w:t>)</w:t>
      </w:r>
      <w:r w:rsidRPr="00434491">
        <w:rPr>
          <w:rFonts w:ascii="Times New Roman" w:hAnsi="Times New Roman"/>
          <w:sz w:val="24"/>
          <w:szCs w:val="24"/>
        </w:rPr>
        <w:t>,</w:t>
      </w:r>
      <w:r w:rsidR="00A71E61" w:rsidRPr="00434491">
        <w:rPr>
          <w:rFonts w:ascii="Times New Roman" w:hAnsi="Times New Roman"/>
          <w:sz w:val="24"/>
          <w:szCs w:val="24"/>
        </w:rPr>
        <w:t xml:space="preserve"> </w:t>
      </w:r>
      <w:r w:rsidRPr="00434491">
        <w:rPr>
          <w:rFonts w:ascii="Times New Roman" w:hAnsi="Times New Roman"/>
          <w:sz w:val="24"/>
          <w:szCs w:val="24"/>
        </w:rPr>
        <w:t xml:space="preserve">проводимой с </w:t>
      </w:r>
      <w:r w:rsidR="00434491" w:rsidRPr="00434491">
        <w:rPr>
          <w:rFonts w:ascii="Times New Roman" w:hAnsi="Times New Roman"/>
          <w:sz w:val="24"/>
          <w:szCs w:val="24"/>
          <w:lang w:val="en-US"/>
        </w:rPr>
        <w:t>8</w:t>
      </w:r>
      <w:r w:rsidR="00AB35EF" w:rsidRPr="00434491">
        <w:rPr>
          <w:rFonts w:ascii="Times New Roman" w:hAnsi="Times New Roman"/>
          <w:sz w:val="24"/>
          <w:szCs w:val="24"/>
        </w:rPr>
        <w:t xml:space="preserve"> </w:t>
      </w:r>
      <w:r w:rsidR="009E5D00" w:rsidRPr="00434491">
        <w:rPr>
          <w:rFonts w:ascii="Times New Roman" w:hAnsi="Times New Roman"/>
          <w:sz w:val="24"/>
          <w:szCs w:val="24"/>
        </w:rPr>
        <w:t>декабря</w:t>
      </w:r>
      <w:r w:rsidR="00AB35EF" w:rsidRPr="00434491">
        <w:rPr>
          <w:rFonts w:ascii="Times New Roman" w:hAnsi="Times New Roman"/>
          <w:sz w:val="24"/>
          <w:szCs w:val="24"/>
        </w:rPr>
        <w:t xml:space="preserve"> </w:t>
      </w:r>
      <w:r w:rsidR="00C876C1" w:rsidRPr="00434491">
        <w:rPr>
          <w:rFonts w:ascii="Times New Roman" w:hAnsi="Times New Roman"/>
          <w:sz w:val="24"/>
          <w:szCs w:val="24"/>
        </w:rPr>
        <w:t xml:space="preserve">по </w:t>
      </w:r>
      <w:r w:rsidR="00434491" w:rsidRPr="00434491">
        <w:rPr>
          <w:rFonts w:ascii="Times New Roman" w:hAnsi="Times New Roman"/>
          <w:sz w:val="24"/>
          <w:szCs w:val="24"/>
        </w:rPr>
        <w:t>12</w:t>
      </w:r>
      <w:r w:rsidR="00A71E61" w:rsidRPr="00434491">
        <w:rPr>
          <w:rFonts w:ascii="Times New Roman" w:hAnsi="Times New Roman"/>
          <w:sz w:val="24"/>
          <w:szCs w:val="24"/>
        </w:rPr>
        <w:t xml:space="preserve"> </w:t>
      </w:r>
      <w:r w:rsidR="00C876C1" w:rsidRPr="00434491">
        <w:rPr>
          <w:rFonts w:ascii="Times New Roman" w:hAnsi="Times New Roman"/>
          <w:sz w:val="24"/>
          <w:szCs w:val="24"/>
        </w:rPr>
        <w:t>декабря</w:t>
      </w:r>
      <w:r w:rsidR="00A933E7" w:rsidRPr="00434491">
        <w:rPr>
          <w:rFonts w:ascii="Times New Roman" w:hAnsi="Times New Roman"/>
          <w:sz w:val="24"/>
          <w:szCs w:val="24"/>
        </w:rPr>
        <w:t xml:space="preserve"> </w:t>
      </w:r>
      <w:r w:rsidR="00D318A8" w:rsidRPr="00434491">
        <w:rPr>
          <w:rFonts w:ascii="Times New Roman" w:hAnsi="Times New Roman"/>
          <w:sz w:val="24"/>
          <w:szCs w:val="24"/>
        </w:rPr>
        <w:t>20</w:t>
      </w:r>
      <w:r w:rsidR="00AB35EF" w:rsidRPr="00434491">
        <w:rPr>
          <w:rFonts w:ascii="Times New Roman" w:hAnsi="Times New Roman"/>
          <w:sz w:val="24"/>
          <w:szCs w:val="24"/>
        </w:rPr>
        <w:t>2</w:t>
      </w:r>
      <w:r w:rsidR="00434491" w:rsidRPr="00434491">
        <w:rPr>
          <w:rFonts w:ascii="Times New Roman" w:hAnsi="Times New Roman"/>
          <w:sz w:val="24"/>
          <w:szCs w:val="24"/>
          <w:lang w:val="en-US"/>
        </w:rPr>
        <w:t>5</w:t>
      </w:r>
      <w:r w:rsidRPr="00434491">
        <w:rPr>
          <w:rFonts w:ascii="Times New Roman" w:hAnsi="Times New Roman"/>
          <w:sz w:val="24"/>
          <w:szCs w:val="24"/>
        </w:rPr>
        <w:t xml:space="preserve"> год</w:t>
      </w:r>
      <w:r w:rsidR="00960B34" w:rsidRPr="00434491">
        <w:rPr>
          <w:rFonts w:ascii="Times New Roman" w:hAnsi="Times New Roman"/>
          <w:sz w:val="24"/>
          <w:szCs w:val="24"/>
        </w:rPr>
        <w:t>а</w:t>
      </w:r>
      <w:r w:rsidR="003C271C" w:rsidRPr="00434491">
        <w:rPr>
          <w:rFonts w:ascii="Times New Roman" w:hAnsi="Times New Roman"/>
          <w:sz w:val="24"/>
          <w:szCs w:val="24"/>
        </w:rPr>
        <w:t>.</w:t>
      </w:r>
      <w:r w:rsidR="00A933E7" w:rsidRPr="00434491">
        <w:rPr>
          <w:rFonts w:ascii="Times New Roman" w:hAnsi="Times New Roman"/>
          <w:sz w:val="24"/>
          <w:szCs w:val="24"/>
        </w:rPr>
        <w:t xml:space="preserve"> </w:t>
      </w:r>
      <w:r w:rsidR="00E65FE3" w:rsidRPr="00434491">
        <w:rPr>
          <w:rFonts w:ascii="Times New Roman" w:hAnsi="Times New Roman"/>
          <w:sz w:val="24"/>
          <w:szCs w:val="24"/>
        </w:rPr>
        <w:t xml:space="preserve">Место проведения конференции </w:t>
      </w:r>
      <w:r w:rsidR="00C876C1" w:rsidRPr="00434491">
        <w:rPr>
          <w:rFonts w:ascii="Times New Roman" w:hAnsi="Times New Roman"/>
          <w:sz w:val="24"/>
          <w:szCs w:val="24"/>
        </w:rPr>
        <w:t>–</w:t>
      </w:r>
      <w:r w:rsidR="00FC3DEA" w:rsidRPr="00434491">
        <w:rPr>
          <w:rFonts w:ascii="Times New Roman" w:hAnsi="Times New Roman"/>
          <w:sz w:val="24"/>
          <w:szCs w:val="24"/>
        </w:rPr>
        <w:t xml:space="preserve"> </w:t>
      </w:r>
      <w:r w:rsidR="00C876C1" w:rsidRPr="00434491">
        <w:rPr>
          <w:rFonts w:ascii="Times New Roman" w:hAnsi="Times New Roman"/>
          <w:sz w:val="24"/>
          <w:szCs w:val="24"/>
        </w:rPr>
        <w:t xml:space="preserve">проспект Карла Маркса, 20, г. Новосибирск, Новосибирская </w:t>
      </w:r>
      <w:r w:rsidR="003C271C" w:rsidRPr="00434491">
        <w:rPr>
          <w:rFonts w:ascii="Times New Roman" w:hAnsi="Times New Roman"/>
          <w:sz w:val="24"/>
          <w:szCs w:val="24"/>
        </w:rPr>
        <w:t>область, РФ</w:t>
      </w:r>
      <w:r w:rsidR="00E65FE3" w:rsidRPr="00434491">
        <w:rPr>
          <w:rFonts w:ascii="Times New Roman" w:hAnsi="Times New Roman"/>
          <w:sz w:val="24"/>
          <w:szCs w:val="24"/>
        </w:rPr>
        <w:t>.</w:t>
      </w:r>
      <w:r w:rsidR="00753799" w:rsidRPr="00434491">
        <w:rPr>
          <w:rFonts w:ascii="Times New Roman" w:hAnsi="Times New Roman"/>
          <w:sz w:val="24"/>
          <w:szCs w:val="24"/>
        </w:rPr>
        <w:t xml:space="preserve"> </w:t>
      </w:r>
    </w:p>
    <w:p w14:paraId="5A90C609" w14:textId="77777777" w:rsidR="003306D7" w:rsidRPr="00434491" w:rsidRDefault="003306D7" w:rsidP="00753799">
      <w:pPr>
        <w:pStyle w:val="a6"/>
        <w:spacing w:line="276" w:lineRule="auto"/>
        <w:ind w:left="567" w:hanging="567"/>
        <w:jc w:val="both"/>
        <w:rPr>
          <w:rFonts w:ascii="Times New Roman" w:hAnsi="Times New Roman"/>
          <w:sz w:val="24"/>
          <w:szCs w:val="24"/>
        </w:rPr>
      </w:pPr>
    </w:p>
    <w:p w14:paraId="7F0A2441" w14:textId="77777777" w:rsidR="0078513E" w:rsidRPr="00434491" w:rsidRDefault="0078513E" w:rsidP="00753799">
      <w:pPr>
        <w:pStyle w:val="a6"/>
        <w:spacing w:before="120" w:after="120" w:line="276" w:lineRule="auto"/>
        <w:ind w:left="426" w:hanging="426"/>
        <w:jc w:val="center"/>
        <w:rPr>
          <w:rFonts w:ascii="Times New Roman" w:hAnsi="Times New Roman"/>
          <w:b/>
          <w:sz w:val="24"/>
          <w:szCs w:val="24"/>
        </w:rPr>
      </w:pPr>
      <w:r w:rsidRPr="00434491">
        <w:rPr>
          <w:rFonts w:ascii="Times New Roman" w:hAnsi="Times New Roman"/>
          <w:b/>
          <w:sz w:val="24"/>
          <w:szCs w:val="24"/>
        </w:rPr>
        <w:t>2.</w:t>
      </w:r>
      <w:r w:rsidRPr="00434491">
        <w:rPr>
          <w:rFonts w:ascii="Times New Roman" w:hAnsi="Times New Roman"/>
          <w:b/>
          <w:sz w:val="24"/>
          <w:szCs w:val="24"/>
        </w:rPr>
        <w:tab/>
        <w:t>ЦЕНА ДОГОВОРА И ПОРЯДОК РАСЧЕТОВ</w:t>
      </w:r>
    </w:p>
    <w:p w14:paraId="431DBB6A" w14:textId="26661A0B" w:rsidR="00C47E99" w:rsidRPr="00434491" w:rsidRDefault="003F2806" w:rsidP="00753799">
      <w:pPr>
        <w:pStyle w:val="a6"/>
        <w:numPr>
          <w:ilvl w:val="0"/>
          <w:numId w:val="4"/>
        </w:numPr>
        <w:spacing w:line="276" w:lineRule="auto"/>
        <w:ind w:left="567" w:hanging="567"/>
        <w:jc w:val="both"/>
        <w:rPr>
          <w:rFonts w:ascii="Times New Roman" w:hAnsi="Times New Roman"/>
          <w:sz w:val="24"/>
          <w:szCs w:val="24"/>
        </w:rPr>
      </w:pPr>
      <w:r w:rsidRPr="00434491">
        <w:rPr>
          <w:rFonts w:ascii="Times New Roman" w:hAnsi="Times New Roman"/>
          <w:sz w:val="24"/>
          <w:szCs w:val="24"/>
        </w:rPr>
        <w:t>Общая стоимость организационного взноса за участие в конференции составляет</w:t>
      </w:r>
      <w:r w:rsidR="00D111DE" w:rsidRPr="00434491">
        <w:rPr>
          <w:rFonts w:ascii="Times New Roman" w:hAnsi="Times New Roman"/>
          <w:sz w:val="24"/>
          <w:szCs w:val="24"/>
        </w:rPr>
        <w:t xml:space="preserve"> </w:t>
      </w:r>
      <w:r w:rsidR="00434491" w:rsidRPr="00434491">
        <w:rPr>
          <w:rFonts w:ascii="Times New Roman" w:hAnsi="Times New Roman"/>
          <w:sz w:val="24"/>
          <w:szCs w:val="24"/>
        </w:rPr>
        <w:t>1 200</w:t>
      </w:r>
      <w:r w:rsidR="00AF73DB" w:rsidRPr="00434491">
        <w:rPr>
          <w:rFonts w:ascii="Times New Roman" w:hAnsi="Times New Roman"/>
          <w:sz w:val="24"/>
          <w:szCs w:val="24"/>
        </w:rPr>
        <w:t xml:space="preserve"> (</w:t>
      </w:r>
      <w:r w:rsidR="00434491" w:rsidRPr="00434491">
        <w:rPr>
          <w:rFonts w:ascii="Times New Roman" w:hAnsi="Times New Roman"/>
          <w:sz w:val="24"/>
          <w:szCs w:val="24"/>
        </w:rPr>
        <w:t>одна тысяча двести</w:t>
      </w:r>
      <w:r w:rsidR="00AF73DB" w:rsidRPr="00434491">
        <w:rPr>
          <w:rFonts w:ascii="Times New Roman" w:hAnsi="Times New Roman"/>
          <w:sz w:val="24"/>
          <w:szCs w:val="24"/>
        </w:rPr>
        <w:t xml:space="preserve">) руб. 00 </w:t>
      </w:r>
      <w:r w:rsidR="001034C1" w:rsidRPr="00434491">
        <w:rPr>
          <w:rFonts w:ascii="Times New Roman" w:hAnsi="Times New Roman"/>
          <w:sz w:val="24"/>
          <w:szCs w:val="24"/>
        </w:rPr>
        <w:t>коп.</w:t>
      </w:r>
      <w:r w:rsidR="00CC2693" w:rsidRPr="00434491">
        <w:rPr>
          <w:rFonts w:ascii="Times New Roman" w:hAnsi="Times New Roman"/>
          <w:sz w:val="24"/>
          <w:szCs w:val="24"/>
        </w:rPr>
        <w:t xml:space="preserve"> </w:t>
      </w:r>
      <w:r w:rsidR="009D5AEE" w:rsidRPr="00434491">
        <w:rPr>
          <w:rFonts w:ascii="Times New Roman" w:hAnsi="Times New Roman"/>
          <w:sz w:val="24"/>
          <w:szCs w:val="24"/>
        </w:rPr>
        <w:t>в том числе НДС (</w:t>
      </w:r>
      <w:r w:rsidR="001578C6" w:rsidRPr="00434491">
        <w:rPr>
          <w:rFonts w:ascii="Times New Roman" w:hAnsi="Times New Roman"/>
          <w:sz w:val="24"/>
          <w:szCs w:val="24"/>
        </w:rPr>
        <w:t>20</w:t>
      </w:r>
      <w:r w:rsidR="009D5AEE" w:rsidRPr="00434491">
        <w:rPr>
          <w:rFonts w:ascii="Times New Roman" w:hAnsi="Times New Roman"/>
          <w:sz w:val="24"/>
          <w:szCs w:val="24"/>
        </w:rPr>
        <w:t>%)</w:t>
      </w:r>
      <w:r w:rsidR="00CC2693" w:rsidRPr="00434491">
        <w:rPr>
          <w:rFonts w:ascii="Times New Roman" w:hAnsi="Times New Roman"/>
          <w:sz w:val="24"/>
          <w:szCs w:val="24"/>
        </w:rPr>
        <w:t xml:space="preserve"> – </w:t>
      </w:r>
      <w:r w:rsidR="00434491" w:rsidRPr="00434491">
        <w:rPr>
          <w:rFonts w:ascii="Times New Roman" w:hAnsi="Times New Roman"/>
          <w:sz w:val="24"/>
          <w:szCs w:val="24"/>
        </w:rPr>
        <w:t>200 руб</w:t>
      </w:r>
      <w:r w:rsidR="00990238" w:rsidRPr="00434491">
        <w:rPr>
          <w:rFonts w:ascii="Times New Roman" w:hAnsi="Times New Roman"/>
          <w:sz w:val="24"/>
          <w:szCs w:val="24"/>
        </w:rPr>
        <w:t xml:space="preserve"> </w:t>
      </w:r>
      <w:r w:rsidR="009B77D9" w:rsidRPr="00434491">
        <w:rPr>
          <w:rFonts w:ascii="Times New Roman" w:hAnsi="Times New Roman"/>
          <w:sz w:val="24"/>
          <w:szCs w:val="24"/>
        </w:rPr>
        <w:t>(</w:t>
      </w:r>
      <w:r w:rsidR="00434491" w:rsidRPr="00434491">
        <w:rPr>
          <w:rFonts w:ascii="Times New Roman" w:hAnsi="Times New Roman"/>
          <w:sz w:val="24"/>
          <w:szCs w:val="24"/>
        </w:rPr>
        <w:t>двести</w:t>
      </w:r>
      <w:r w:rsidR="00AF73DB" w:rsidRPr="00434491">
        <w:rPr>
          <w:rFonts w:ascii="Times New Roman" w:hAnsi="Times New Roman"/>
          <w:sz w:val="24"/>
          <w:szCs w:val="24"/>
        </w:rPr>
        <w:t xml:space="preserve">) </w:t>
      </w:r>
      <w:r w:rsidR="00CC2693" w:rsidRPr="00434491">
        <w:rPr>
          <w:rFonts w:ascii="Times New Roman" w:hAnsi="Times New Roman"/>
          <w:sz w:val="24"/>
          <w:szCs w:val="24"/>
        </w:rPr>
        <w:t xml:space="preserve">руб. </w:t>
      </w:r>
      <w:r w:rsidR="00434491" w:rsidRPr="00434491">
        <w:rPr>
          <w:rFonts w:ascii="Times New Roman" w:hAnsi="Times New Roman"/>
          <w:sz w:val="24"/>
          <w:szCs w:val="24"/>
        </w:rPr>
        <w:t>00</w:t>
      </w:r>
      <w:r w:rsidR="009B77D9" w:rsidRPr="00434491">
        <w:rPr>
          <w:rFonts w:ascii="Times New Roman" w:hAnsi="Times New Roman"/>
          <w:sz w:val="24"/>
          <w:szCs w:val="24"/>
        </w:rPr>
        <w:t xml:space="preserve"> к</w:t>
      </w:r>
      <w:r w:rsidR="00CC2693" w:rsidRPr="00434491">
        <w:rPr>
          <w:rFonts w:ascii="Times New Roman" w:hAnsi="Times New Roman"/>
          <w:sz w:val="24"/>
          <w:szCs w:val="24"/>
        </w:rPr>
        <w:t>оп</w:t>
      </w:r>
      <w:r w:rsidR="00C47E99" w:rsidRPr="00434491">
        <w:rPr>
          <w:rFonts w:ascii="Times New Roman" w:hAnsi="Times New Roman"/>
          <w:sz w:val="24"/>
          <w:szCs w:val="24"/>
        </w:rPr>
        <w:t>.</w:t>
      </w:r>
      <w:r w:rsidR="00E40A53" w:rsidRPr="00434491">
        <w:rPr>
          <w:rFonts w:ascii="Times New Roman" w:hAnsi="Times New Roman"/>
          <w:color w:val="FF0000"/>
          <w:sz w:val="24"/>
          <w:szCs w:val="24"/>
        </w:rPr>
        <w:t xml:space="preserve"> </w:t>
      </w:r>
      <w:r w:rsidR="00434491" w:rsidRPr="00434491">
        <w:rPr>
          <w:rFonts w:ascii="Times New Roman" w:hAnsi="Times New Roman"/>
          <w:sz w:val="24"/>
          <w:szCs w:val="24"/>
        </w:rPr>
        <w:t>(за каждого участника)</w:t>
      </w:r>
    </w:p>
    <w:p w14:paraId="66AB9744" w14:textId="77777777" w:rsidR="00800C29" w:rsidRPr="00434491" w:rsidRDefault="00800C29" w:rsidP="00753799">
      <w:pPr>
        <w:pStyle w:val="a6"/>
        <w:numPr>
          <w:ilvl w:val="0"/>
          <w:numId w:val="4"/>
        </w:numPr>
        <w:spacing w:line="276" w:lineRule="auto"/>
        <w:ind w:left="567" w:hanging="567"/>
        <w:jc w:val="both"/>
        <w:rPr>
          <w:rFonts w:ascii="Times New Roman" w:hAnsi="Times New Roman"/>
          <w:sz w:val="24"/>
          <w:szCs w:val="24"/>
        </w:rPr>
      </w:pPr>
      <w:r w:rsidRPr="00434491">
        <w:rPr>
          <w:rFonts w:ascii="Times New Roman" w:hAnsi="Times New Roman"/>
          <w:sz w:val="24"/>
          <w:szCs w:val="24"/>
        </w:rPr>
        <w:t xml:space="preserve">Оплата по настоящему договору осуществляется в размере 100 % в течение </w:t>
      </w:r>
      <w:r w:rsidR="003C271C" w:rsidRPr="00434491">
        <w:rPr>
          <w:rFonts w:ascii="Times New Roman" w:hAnsi="Times New Roman"/>
          <w:sz w:val="24"/>
          <w:szCs w:val="24"/>
        </w:rPr>
        <w:t>5</w:t>
      </w:r>
      <w:r w:rsidRPr="00434491">
        <w:rPr>
          <w:rFonts w:ascii="Times New Roman" w:hAnsi="Times New Roman"/>
          <w:sz w:val="24"/>
          <w:szCs w:val="24"/>
        </w:rPr>
        <w:t xml:space="preserve"> (</w:t>
      </w:r>
      <w:r w:rsidR="003C271C" w:rsidRPr="00434491">
        <w:rPr>
          <w:rFonts w:ascii="Times New Roman" w:hAnsi="Times New Roman"/>
          <w:sz w:val="24"/>
          <w:szCs w:val="24"/>
        </w:rPr>
        <w:t>пяти</w:t>
      </w:r>
      <w:r w:rsidRPr="00434491">
        <w:rPr>
          <w:rFonts w:ascii="Times New Roman" w:hAnsi="Times New Roman"/>
          <w:sz w:val="24"/>
          <w:szCs w:val="24"/>
        </w:rPr>
        <w:t>)</w:t>
      </w:r>
      <w:r w:rsidR="003C271C" w:rsidRPr="00434491">
        <w:rPr>
          <w:rFonts w:ascii="Times New Roman" w:hAnsi="Times New Roman"/>
          <w:sz w:val="24"/>
          <w:szCs w:val="24"/>
        </w:rPr>
        <w:t xml:space="preserve"> рабочих</w:t>
      </w:r>
      <w:r w:rsidRPr="00434491">
        <w:rPr>
          <w:rFonts w:ascii="Times New Roman" w:hAnsi="Times New Roman"/>
          <w:sz w:val="24"/>
          <w:szCs w:val="24"/>
        </w:rPr>
        <w:t xml:space="preserve"> дней с момента </w:t>
      </w:r>
      <w:r w:rsidR="003C271C" w:rsidRPr="00434491">
        <w:rPr>
          <w:rFonts w:ascii="Times New Roman" w:hAnsi="Times New Roman"/>
          <w:sz w:val="24"/>
          <w:szCs w:val="24"/>
        </w:rPr>
        <w:t>выставления счета Исполнителем</w:t>
      </w:r>
      <w:r w:rsidRPr="00434491">
        <w:rPr>
          <w:rFonts w:ascii="Times New Roman" w:hAnsi="Times New Roman"/>
          <w:sz w:val="24"/>
          <w:szCs w:val="24"/>
        </w:rPr>
        <w:t>.</w:t>
      </w:r>
    </w:p>
    <w:p w14:paraId="5FD6E9A9" w14:textId="77777777" w:rsidR="003306D7" w:rsidRPr="00434491" w:rsidRDefault="003306D7" w:rsidP="003306D7">
      <w:pPr>
        <w:pStyle w:val="a6"/>
        <w:spacing w:line="276" w:lineRule="auto"/>
        <w:ind w:left="567"/>
        <w:jc w:val="both"/>
        <w:rPr>
          <w:rFonts w:ascii="Times New Roman" w:hAnsi="Times New Roman"/>
          <w:sz w:val="24"/>
          <w:szCs w:val="24"/>
        </w:rPr>
      </w:pPr>
    </w:p>
    <w:p w14:paraId="52CEF00E" w14:textId="77777777" w:rsidR="00A62016" w:rsidRPr="00434491" w:rsidRDefault="001B14F2" w:rsidP="000D3CE4">
      <w:pPr>
        <w:pStyle w:val="a6"/>
        <w:numPr>
          <w:ilvl w:val="0"/>
          <w:numId w:val="3"/>
        </w:numPr>
        <w:spacing w:before="120" w:after="120" w:line="276" w:lineRule="auto"/>
        <w:ind w:left="284" w:hanging="284"/>
        <w:jc w:val="center"/>
        <w:rPr>
          <w:rFonts w:ascii="Times New Roman" w:hAnsi="Times New Roman"/>
          <w:b/>
          <w:sz w:val="24"/>
          <w:szCs w:val="24"/>
        </w:rPr>
      </w:pPr>
      <w:r w:rsidRPr="00434491">
        <w:rPr>
          <w:rFonts w:ascii="Times New Roman" w:hAnsi="Times New Roman"/>
          <w:b/>
          <w:sz w:val="24"/>
          <w:szCs w:val="24"/>
        </w:rPr>
        <w:t>ПРАВА И ОБЯЗАНОСТИ СТОРОН</w:t>
      </w:r>
    </w:p>
    <w:p w14:paraId="67DC25FF" w14:textId="77777777" w:rsidR="00A62016" w:rsidRPr="00434491" w:rsidRDefault="005F2F84" w:rsidP="000D3CE4">
      <w:pPr>
        <w:pStyle w:val="a6"/>
        <w:numPr>
          <w:ilvl w:val="1"/>
          <w:numId w:val="6"/>
        </w:numPr>
        <w:spacing w:line="276" w:lineRule="auto"/>
        <w:ind w:left="567" w:hanging="567"/>
        <w:jc w:val="both"/>
        <w:rPr>
          <w:rFonts w:ascii="Times New Roman" w:hAnsi="Times New Roman"/>
          <w:sz w:val="24"/>
          <w:szCs w:val="24"/>
        </w:rPr>
      </w:pPr>
      <w:r w:rsidRPr="00434491">
        <w:rPr>
          <w:rFonts w:ascii="Times New Roman" w:hAnsi="Times New Roman"/>
          <w:sz w:val="24"/>
          <w:szCs w:val="24"/>
        </w:rPr>
        <w:t>Обязанности Исполнителя:</w:t>
      </w:r>
    </w:p>
    <w:p w14:paraId="03AA8A79" w14:textId="7AD964F8" w:rsidR="00A62016" w:rsidRPr="00434491" w:rsidRDefault="005F2F84" w:rsidP="000D3CE4">
      <w:pPr>
        <w:pStyle w:val="a6"/>
        <w:numPr>
          <w:ilvl w:val="0"/>
          <w:numId w:val="8"/>
        </w:numPr>
        <w:spacing w:line="276" w:lineRule="auto"/>
        <w:ind w:left="1134" w:hanging="774"/>
        <w:jc w:val="both"/>
        <w:rPr>
          <w:rFonts w:ascii="Times New Roman" w:hAnsi="Times New Roman"/>
          <w:sz w:val="24"/>
          <w:szCs w:val="24"/>
        </w:rPr>
      </w:pPr>
      <w:r w:rsidRPr="00434491">
        <w:rPr>
          <w:rFonts w:ascii="Times New Roman" w:hAnsi="Times New Roman"/>
          <w:sz w:val="24"/>
          <w:szCs w:val="24"/>
        </w:rPr>
        <w:t>Организация участия в конференции представителей Заказчика</w:t>
      </w:r>
      <w:r w:rsidR="00561DFE" w:rsidRPr="00434491">
        <w:rPr>
          <w:rFonts w:ascii="Times New Roman" w:hAnsi="Times New Roman"/>
          <w:sz w:val="24"/>
          <w:szCs w:val="24"/>
        </w:rPr>
        <w:t xml:space="preserve"> (Приложение № 1)</w:t>
      </w:r>
      <w:r w:rsidRPr="00434491">
        <w:rPr>
          <w:rFonts w:ascii="Times New Roman" w:hAnsi="Times New Roman"/>
          <w:sz w:val="24"/>
          <w:szCs w:val="24"/>
        </w:rPr>
        <w:t xml:space="preserve"> в количестве</w:t>
      </w:r>
      <w:r w:rsidR="001034C1" w:rsidRPr="00434491">
        <w:rPr>
          <w:rFonts w:ascii="Times New Roman" w:hAnsi="Times New Roman"/>
          <w:sz w:val="24"/>
          <w:szCs w:val="24"/>
        </w:rPr>
        <w:t xml:space="preserve"> </w:t>
      </w:r>
      <w:r w:rsidR="00434491" w:rsidRPr="00434491">
        <w:rPr>
          <w:rFonts w:ascii="Times New Roman" w:hAnsi="Times New Roman"/>
          <w:sz w:val="24"/>
          <w:szCs w:val="24"/>
        </w:rPr>
        <w:t>___</w:t>
      </w:r>
      <w:r w:rsidR="00990238" w:rsidRPr="00434491">
        <w:rPr>
          <w:rFonts w:ascii="Times New Roman" w:hAnsi="Times New Roman"/>
          <w:sz w:val="24"/>
          <w:szCs w:val="24"/>
        </w:rPr>
        <w:t xml:space="preserve"> </w:t>
      </w:r>
      <w:r w:rsidR="001034C1" w:rsidRPr="00434491">
        <w:rPr>
          <w:rFonts w:ascii="Times New Roman" w:hAnsi="Times New Roman"/>
          <w:sz w:val="24"/>
          <w:szCs w:val="24"/>
        </w:rPr>
        <w:t>заявок</w:t>
      </w:r>
      <w:r w:rsidR="00960B34" w:rsidRPr="00434491">
        <w:rPr>
          <w:rFonts w:ascii="Times New Roman" w:hAnsi="Times New Roman"/>
          <w:sz w:val="24"/>
          <w:szCs w:val="24"/>
        </w:rPr>
        <w:t>.</w:t>
      </w:r>
    </w:p>
    <w:p w14:paraId="408EE779" w14:textId="77777777" w:rsidR="005F2F84" w:rsidRPr="00434491" w:rsidRDefault="005F2F84" w:rsidP="000D3CE4">
      <w:pPr>
        <w:pStyle w:val="a6"/>
        <w:numPr>
          <w:ilvl w:val="0"/>
          <w:numId w:val="8"/>
        </w:numPr>
        <w:spacing w:line="276" w:lineRule="auto"/>
        <w:ind w:left="1134" w:hanging="774"/>
        <w:jc w:val="both"/>
        <w:rPr>
          <w:rFonts w:ascii="Times New Roman" w:hAnsi="Times New Roman"/>
          <w:sz w:val="24"/>
          <w:szCs w:val="24"/>
        </w:rPr>
      </w:pPr>
      <w:r w:rsidRPr="00434491">
        <w:rPr>
          <w:rFonts w:ascii="Times New Roman" w:hAnsi="Times New Roman"/>
          <w:sz w:val="24"/>
          <w:szCs w:val="24"/>
        </w:rPr>
        <w:t xml:space="preserve">Подготовка и издание информационных материалов, организация приглашения участников на конференцию, </w:t>
      </w:r>
      <w:r w:rsidR="00960B34" w:rsidRPr="00434491">
        <w:rPr>
          <w:rFonts w:ascii="Times New Roman" w:hAnsi="Times New Roman"/>
          <w:sz w:val="24"/>
          <w:szCs w:val="24"/>
        </w:rPr>
        <w:t xml:space="preserve">отбор материалов и их подготовка к публикации, </w:t>
      </w:r>
      <w:r w:rsidRPr="00434491">
        <w:rPr>
          <w:rFonts w:ascii="Times New Roman" w:hAnsi="Times New Roman"/>
          <w:sz w:val="24"/>
          <w:szCs w:val="24"/>
        </w:rPr>
        <w:t>обеспечение проведения конференции в соответствие с утвержденной программой.</w:t>
      </w:r>
    </w:p>
    <w:p w14:paraId="4552EA8B" w14:textId="77777777" w:rsidR="00960B34" w:rsidRPr="00434491" w:rsidRDefault="00960B34" w:rsidP="000D3CE4">
      <w:pPr>
        <w:pStyle w:val="a6"/>
        <w:numPr>
          <w:ilvl w:val="0"/>
          <w:numId w:val="8"/>
        </w:numPr>
        <w:spacing w:line="276" w:lineRule="auto"/>
        <w:ind w:left="1134" w:hanging="774"/>
        <w:jc w:val="both"/>
        <w:rPr>
          <w:rFonts w:ascii="Times New Roman" w:hAnsi="Times New Roman"/>
          <w:sz w:val="24"/>
          <w:szCs w:val="24"/>
        </w:rPr>
      </w:pPr>
      <w:r w:rsidRPr="00434491">
        <w:rPr>
          <w:rFonts w:ascii="Times New Roman" w:hAnsi="Times New Roman"/>
          <w:sz w:val="24"/>
          <w:szCs w:val="24"/>
        </w:rPr>
        <w:t>Предоставление Заказчику необходимых информационных материалов и технической документации (сборника трудов конференции).</w:t>
      </w:r>
    </w:p>
    <w:p w14:paraId="18FCAB51" w14:textId="77777777" w:rsidR="007538A2" w:rsidRPr="00434491" w:rsidRDefault="005F2F84" w:rsidP="000D3CE4">
      <w:pPr>
        <w:pStyle w:val="a6"/>
        <w:numPr>
          <w:ilvl w:val="1"/>
          <w:numId w:val="6"/>
        </w:numPr>
        <w:spacing w:line="276" w:lineRule="auto"/>
        <w:ind w:left="567" w:hanging="567"/>
        <w:jc w:val="both"/>
        <w:rPr>
          <w:rFonts w:ascii="Times New Roman" w:hAnsi="Times New Roman"/>
          <w:sz w:val="24"/>
          <w:szCs w:val="24"/>
        </w:rPr>
      </w:pPr>
      <w:r w:rsidRPr="00434491">
        <w:rPr>
          <w:rFonts w:ascii="Times New Roman" w:hAnsi="Times New Roman"/>
          <w:sz w:val="24"/>
          <w:szCs w:val="24"/>
        </w:rPr>
        <w:t>Исполнитель имеет право</w:t>
      </w:r>
      <w:r w:rsidR="007538A2" w:rsidRPr="00434491">
        <w:rPr>
          <w:rFonts w:ascii="Times New Roman" w:hAnsi="Times New Roman"/>
          <w:sz w:val="24"/>
          <w:szCs w:val="24"/>
        </w:rPr>
        <w:t>:</w:t>
      </w:r>
    </w:p>
    <w:p w14:paraId="30450D95" w14:textId="77777777" w:rsidR="007538A2" w:rsidRPr="00434491" w:rsidRDefault="005F2F84" w:rsidP="000D3CE4">
      <w:pPr>
        <w:pStyle w:val="a6"/>
        <w:numPr>
          <w:ilvl w:val="0"/>
          <w:numId w:val="10"/>
        </w:numPr>
        <w:spacing w:line="276" w:lineRule="auto"/>
        <w:ind w:left="1134" w:hanging="850"/>
        <w:jc w:val="both"/>
        <w:rPr>
          <w:rFonts w:ascii="Times New Roman" w:hAnsi="Times New Roman"/>
          <w:sz w:val="24"/>
          <w:szCs w:val="24"/>
        </w:rPr>
      </w:pPr>
      <w:r w:rsidRPr="00434491">
        <w:rPr>
          <w:rFonts w:ascii="Times New Roman" w:hAnsi="Times New Roman"/>
          <w:sz w:val="24"/>
          <w:szCs w:val="24"/>
        </w:rPr>
        <w:t>Требовать возмещения убытков, если Заказчик отказывается от приемки оплаты надлежаще оказанных услуг</w:t>
      </w:r>
      <w:r w:rsidR="007538A2" w:rsidRPr="00434491">
        <w:rPr>
          <w:rFonts w:ascii="Times New Roman" w:hAnsi="Times New Roman"/>
          <w:sz w:val="24"/>
          <w:szCs w:val="24"/>
        </w:rPr>
        <w:t>.</w:t>
      </w:r>
    </w:p>
    <w:p w14:paraId="6426C7B9" w14:textId="77777777" w:rsidR="005F2F84" w:rsidRPr="00434491" w:rsidRDefault="005F2F84" w:rsidP="000D3CE4">
      <w:pPr>
        <w:pStyle w:val="a6"/>
        <w:numPr>
          <w:ilvl w:val="1"/>
          <w:numId w:val="6"/>
        </w:numPr>
        <w:spacing w:line="276" w:lineRule="auto"/>
        <w:ind w:left="567" w:hanging="567"/>
        <w:jc w:val="both"/>
        <w:rPr>
          <w:rFonts w:ascii="Times New Roman" w:hAnsi="Times New Roman"/>
          <w:sz w:val="24"/>
          <w:szCs w:val="24"/>
        </w:rPr>
      </w:pPr>
      <w:r w:rsidRPr="00434491">
        <w:rPr>
          <w:rFonts w:ascii="Times New Roman" w:hAnsi="Times New Roman"/>
          <w:sz w:val="24"/>
          <w:szCs w:val="24"/>
        </w:rPr>
        <w:t>Обязанности Заказчика:</w:t>
      </w:r>
    </w:p>
    <w:p w14:paraId="3EC8DFB2" w14:textId="77777777" w:rsidR="005F2F84" w:rsidRPr="00434491" w:rsidRDefault="005F2F84" w:rsidP="000D3CE4">
      <w:pPr>
        <w:pStyle w:val="a6"/>
        <w:numPr>
          <w:ilvl w:val="1"/>
          <w:numId w:val="12"/>
        </w:numPr>
        <w:spacing w:line="276" w:lineRule="auto"/>
        <w:ind w:left="1134" w:hanging="850"/>
        <w:jc w:val="both"/>
        <w:rPr>
          <w:rFonts w:ascii="Times New Roman" w:hAnsi="Times New Roman"/>
          <w:sz w:val="24"/>
          <w:szCs w:val="24"/>
        </w:rPr>
      </w:pPr>
      <w:r w:rsidRPr="00434491">
        <w:rPr>
          <w:rFonts w:ascii="Times New Roman" w:hAnsi="Times New Roman"/>
          <w:sz w:val="24"/>
          <w:szCs w:val="24"/>
        </w:rPr>
        <w:t>Обеспечение своевременного прибытия членов конференции к месту ее проведения.</w:t>
      </w:r>
    </w:p>
    <w:p w14:paraId="3B3A8130" w14:textId="77777777" w:rsidR="005F2F84" w:rsidRPr="00434491" w:rsidRDefault="00960B34" w:rsidP="000D3CE4">
      <w:pPr>
        <w:pStyle w:val="a6"/>
        <w:numPr>
          <w:ilvl w:val="1"/>
          <w:numId w:val="12"/>
        </w:numPr>
        <w:spacing w:line="276" w:lineRule="auto"/>
        <w:ind w:left="1134" w:hanging="850"/>
        <w:jc w:val="both"/>
        <w:rPr>
          <w:rFonts w:ascii="Times New Roman" w:hAnsi="Times New Roman"/>
          <w:sz w:val="24"/>
          <w:szCs w:val="24"/>
        </w:rPr>
      </w:pPr>
      <w:r w:rsidRPr="00434491">
        <w:rPr>
          <w:rFonts w:ascii="Times New Roman" w:hAnsi="Times New Roman"/>
          <w:sz w:val="24"/>
          <w:szCs w:val="24"/>
        </w:rPr>
        <w:t>Оплатить организационный взнос на участие в конференции согласно п.2</w:t>
      </w:r>
      <w:r w:rsidR="003C271C" w:rsidRPr="00434491">
        <w:rPr>
          <w:rFonts w:ascii="Times New Roman" w:hAnsi="Times New Roman"/>
          <w:sz w:val="24"/>
          <w:szCs w:val="24"/>
        </w:rPr>
        <w:t>.2</w:t>
      </w:r>
      <w:r w:rsidRPr="00434491">
        <w:rPr>
          <w:rFonts w:ascii="Times New Roman" w:hAnsi="Times New Roman"/>
          <w:sz w:val="24"/>
          <w:szCs w:val="24"/>
        </w:rPr>
        <w:t xml:space="preserve"> настоящего договора в течение 5 рабочих дней с момента</w:t>
      </w:r>
      <w:r w:rsidR="009B51F7" w:rsidRPr="00434491">
        <w:rPr>
          <w:rFonts w:ascii="Times New Roman" w:hAnsi="Times New Roman"/>
          <w:sz w:val="24"/>
          <w:szCs w:val="24"/>
        </w:rPr>
        <w:t xml:space="preserve"> выставления счета Исполнителем.</w:t>
      </w:r>
    </w:p>
    <w:p w14:paraId="4E7AD9E4" w14:textId="77777777" w:rsidR="007538A2" w:rsidRPr="00434491" w:rsidRDefault="007538A2" w:rsidP="000D3CE4">
      <w:pPr>
        <w:pStyle w:val="a6"/>
        <w:numPr>
          <w:ilvl w:val="1"/>
          <w:numId w:val="6"/>
        </w:numPr>
        <w:spacing w:line="276" w:lineRule="auto"/>
        <w:ind w:left="567" w:hanging="567"/>
        <w:jc w:val="both"/>
        <w:rPr>
          <w:rFonts w:ascii="Times New Roman" w:hAnsi="Times New Roman"/>
          <w:sz w:val="24"/>
          <w:szCs w:val="24"/>
        </w:rPr>
      </w:pPr>
      <w:r w:rsidRPr="00434491">
        <w:rPr>
          <w:rFonts w:ascii="Times New Roman" w:hAnsi="Times New Roman"/>
          <w:sz w:val="24"/>
          <w:szCs w:val="24"/>
        </w:rPr>
        <w:t xml:space="preserve">Заказчик имеет право: </w:t>
      </w:r>
    </w:p>
    <w:p w14:paraId="5A05D64B" w14:textId="77777777" w:rsidR="007538A2" w:rsidRPr="00434491" w:rsidRDefault="007538A2" w:rsidP="000D3CE4">
      <w:pPr>
        <w:pStyle w:val="a6"/>
        <w:numPr>
          <w:ilvl w:val="0"/>
          <w:numId w:val="14"/>
        </w:numPr>
        <w:spacing w:line="276" w:lineRule="auto"/>
        <w:ind w:left="1134" w:hanging="850"/>
        <w:jc w:val="both"/>
        <w:rPr>
          <w:rFonts w:ascii="Times New Roman" w:hAnsi="Times New Roman"/>
          <w:sz w:val="24"/>
          <w:szCs w:val="24"/>
        </w:rPr>
      </w:pPr>
      <w:r w:rsidRPr="00434491">
        <w:rPr>
          <w:rFonts w:ascii="Times New Roman" w:hAnsi="Times New Roman"/>
          <w:sz w:val="24"/>
          <w:szCs w:val="24"/>
        </w:rPr>
        <w:t xml:space="preserve">Отказаться от приемки и оплаты </w:t>
      </w:r>
      <w:r w:rsidR="005F2F84" w:rsidRPr="00434491">
        <w:rPr>
          <w:rFonts w:ascii="Times New Roman" w:hAnsi="Times New Roman"/>
          <w:sz w:val="24"/>
          <w:szCs w:val="24"/>
        </w:rPr>
        <w:t>Услуг, оказанных с нарушением условий Договора, без возмещения Исполнителю понесенных затрат.</w:t>
      </w:r>
    </w:p>
    <w:p w14:paraId="2CFAEC9D" w14:textId="77777777" w:rsidR="007538A2" w:rsidRPr="00434491" w:rsidRDefault="007538A2" w:rsidP="000D3CE4">
      <w:pPr>
        <w:pStyle w:val="a6"/>
        <w:numPr>
          <w:ilvl w:val="0"/>
          <w:numId w:val="14"/>
        </w:numPr>
        <w:spacing w:line="276" w:lineRule="auto"/>
        <w:ind w:left="1134" w:hanging="850"/>
        <w:jc w:val="both"/>
        <w:rPr>
          <w:rFonts w:ascii="Times New Roman" w:hAnsi="Times New Roman"/>
          <w:sz w:val="24"/>
          <w:szCs w:val="24"/>
        </w:rPr>
      </w:pPr>
      <w:r w:rsidRPr="00434491">
        <w:rPr>
          <w:rFonts w:ascii="Times New Roman" w:hAnsi="Times New Roman"/>
          <w:sz w:val="24"/>
          <w:szCs w:val="24"/>
        </w:rPr>
        <w:t>Тр</w:t>
      </w:r>
      <w:r w:rsidR="00AE1297" w:rsidRPr="00434491">
        <w:rPr>
          <w:rFonts w:ascii="Times New Roman" w:hAnsi="Times New Roman"/>
          <w:sz w:val="24"/>
          <w:szCs w:val="24"/>
        </w:rPr>
        <w:t xml:space="preserve">ебовать устранение недостатков </w:t>
      </w:r>
      <w:r w:rsidRPr="00434491">
        <w:rPr>
          <w:rFonts w:ascii="Times New Roman" w:hAnsi="Times New Roman"/>
          <w:sz w:val="24"/>
          <w:szCs w:val="24"/>
        </w:rPr>
        <w:t>оказанных Услуг.</w:t>
      </w:r>
    </w:p>
    <w:p w14:paraId="3154160F" w14:textId="77777777" w:rsidR="00212EFA" w:rsidRPr="00434491" w:rsidRDefault="00212EFA" w:rsidP="00212EFA">
      <w:pPr>
        <w:pStyle w:val="a6"/>
        <w:spacing w:line="276" w:lineRule="auto"/>
        <w:ind w:left="1134"/>
        <w:jc w:val="both"/>
        <w:rPr>
          <w:rFonts w:ascii="Times New Roman" w:hAnsi="Times New Roman"/>
          <w:sz w:val="24"/>
          <w:szCs w:val="24"/>
        </w:rPr>
      </w:pPr>
    </w:p>
    <w:p w14:paraId="01DEFAD2" w14:textId="77777777" w:rsidR="003306D7" w:rsidRPr="00434491" w:rsidRDefault="003306D7" w:rsidP="003306D7">
      <w:pPr>
        <w:pStyle w:val="a6"/>
        <w:numPr>
          <w:ilvl w:val="0"/>
          <w:numId w:val="3"/>
        </w:numPr>
        <w:spacing w:before="120" w:after="120" w:line="276" w:lineRule="auto"/>
        <w:ind w:left="284" w:hanging="284"/>
        <w:jc w:val="center"/>
        <w:rPr>
          <w:rFonts w:ascii="Times New Roman" w:hAnsi="Times New Roman"/>
          <w:b/>
          <w:sz w:val="24"/>
          <w:szCs w:val="24"/>
        </w:rPr>
      </w:pPr>
      <w:r w:rsidRPr="00434491">
        <w:rPr>
          <w:rFonts w:ascii="Times New Roman" w:hAnsi="Times New Roman"/>
          <w:b/>
          <w:sz w:val="24"/>
          <w:szCs w:val="24"/>
        </w:rPr>
        <w:t>СРОК ДЕЙСТВИЯ ДОГОВОРА. ПОРЯДОК ПРИНЯТИЯ УСЛУГ</w:t>
      </w:r>
    </w:p>
    <w:p w14:paraId="6248F4B2" w14:textId="77777777" w:rsidR="003306D7" w:rsidRPr="00434491" w:rsidRDefault="003306D7" w:rsidP="003306D7">
      <w:pPr>
        <w:pStyle w:val="a6"/>
        <w:numPr>
          <w:ilvl w:val="0"/>
          <w:numId w:val="15"/>
        </w:numPr>
        <w:spacing w:line="276" w:lineRule="auto"/>
        <w:ind w:left="567" w:hanging="567"/>
        <w:jc w:val="both"/>
        <w:rPr>
          <w:rFonts w:ascii="Times New Roman" w:hAnsi="Times New Roman"/>
          <w:sz w:val="24"/>
          <w:szCs w:val="24"/>
        </w:rPr>
      </w:pPr>
      <w:r w:rsidRPr="00434491">
        <w:rPr>
          <w:rFonts w:ascii="Times New Roman" w:hAnsi="Times New Roman"/>
          <w:sz w:val="24"/>
          <w:szCs w:val="24"/>
        </w:rPr>
        <w:t>Договор вступает в силу с момента подписания и действует до полного исполнения Сторонами принятых на себя обязательств.</w:t>
      </w:r>
    </w:p>
    <w:p w14:paraId="23E04987" w14:textId="77777777" w:rsidR="003306D7" w:rsidRPr="00434491" w:rsidRDefault="003306D7" w:rsidP="003306D7">
      <w:pPr>
        <w:pStyle w:val="a6"/>
        <w:numPr>
          <w:ilvl w:val="0"/>
          <w:numId w:val="15"/>
        </w:numPr>
        <w:spacing w:line="276" w:lineRule="auto"/>
        <w:ind w:left="567" w:hanging="567"/>
        <w:jc w:val="both"/>
        <w:rPr>
          <w:rFonts w:ascii="Times New Roman" w:hAnsi="Times New Roman"/>
          <w:sz w:val="24"/>
          <w:szCs w:val="24"/>
        </w:rPr>
      </w:pPr>
      <w:r w:rsidRPr="00434491">
        <w:rPr>
          <w:rFonts w:ascii="Times New Roman" w:hAnsi="Times New Roman"/>
          <w:sz w:val="24"/>
          <w:szCs w:val="24"/>
        </w:rPr>
        <w:t>Услуга считается оказанной после подписания Акта оказанных услуг. Факт оказания услуг и их принятия Заказчиком подтверждается Актом об оказании услуг. Услуги считаются оказанными с момента подписания Сторонами Акта об оказании услуг.</w:t>
      </w:r>
    </w:p>
    <w:p w14:paraId="6E7189FF" w14:textId="77777777" w:rsidR="003306D7" w:rsidRPr="00434491" w:rsidRDefault="003306D7" w:rsidP="003306D7">
      <w:pPr>
        <w:pStyle w:val="a6"/>
        <w:numPr>
          <w:ilvl w:val="0"/>
          <w:numId w:val="15"/>
        </w:numPr>
        <w:spacing w:line="276" w:lineRule="auto"/>
        <w:ind w:left="567" w:hanging="567"/>
        <w:jc w:val="both"/>
        <w:rPr>
          <w:rFonts w:ascii="Times New Roman" w:hAnsi="Times New Roman"/>
          <w:sz w:val="24"/>
          <w:szCs w:val="24"/>
        </w:rPr>
      </w:pPr>
      <w:r w:rsidRPr="00434491">
        <w:rPr>
          <w:rFonts w:ascii="Times New Roman" w:hAnsi="Times New Roman"/>
          <w:sz w:val="24"/>
          <w:szCs w:val="24"/>
        </w:rPr>
        <w:t>Акт об оказании услуг составляется, подписывается Исполнителем в двух экземплярах и направляется на подписание Заказчику в срок не позднее 5 (пяти) рабочих дней с момента окончания срока оказания услуг. Заказчик в срок не позднее 5 (пяти) рабочих дней с момента доставки акта об оказании услуг обязан его рассмотреть, подписать и направить один экземпляр Исполнителю. В случае направления акта об оказании услуг по почте акт считается полученным по истечении 5 (пяти) рабочих дней с даты направления акта.</w:t>
      </w:r>
    </w:p>
    <w:p w14:paraId="14C7E032" w14:textId="77777777" w:rsidR="003306D7" w:rsidRPr="00434491" w:rsidRDefault="003306D7" w:rsidP="003306D7">
      <w:pPr>
        <w:pStyle w:val="a6"/>
        <w:spacing w:line="276" w:lineRule="auto"/>
        <w:ind w:left="567"/>
        <w:jc w:val="both"/>
        <w:rPr>
          <w:rFonts w:ascii="Times New Roman" w:hAnsi="Times New Roman"/>
          <w:sz w:val="24"/>
          <w:szCs w:val="24"/>
        </w:rPr>
      </w:pPr>
    </w:p>
    <w:p w14:paraId="52F088A6" w14:textId="77777777" w:rsidR="003306D7" w:rsidRPr="00434491" w:rsidRDefault="003306D7" w:rsidP="003306D7">
      <w:pPr>
        <w:pStyle w:val="a6"/>
        <w:numPr>
          <w:ilvl w:val="0"/>
          <w:numId w:val="3"/>
        </w:numPr>
        <w:spacing w:before="120" w:after="120" w:line="276" w:lineRule="auto"/>
        <w:ind w:left="284" w:hanging="284"/>
        <w:jc w:val="center"/>
        <w:rPr>
          <w:rFonts w:ascii="Times New Roman" w:hAnsi="Times New Roman"/>
          <w:b/>
          <w:sz w:val="24"/>
          <w:szCs w:val="24"/>
        </w:rPr>
      </w:pPr>
      <w:r w:rsidRPr="00434491">
        <w:rPr>
          <w:rFonts w:ascii="Times New Roman" w:hAnsi="Times New Roman"/>
          <w:b/>
          <w:sz w:val="24"/>
          <w:szCs w:val="24"/>
        </w:rPr>
        <w:t>ОТВЕТСТВЕННОСТЬ СТОРОН</w:t>
      </w:r>
    </w:p>
    <w:p w14:paraId="70B721C4" w14:textId="77777777" w:rsidR="003306D7" w:rsidRPr="00434491" w:rsidRDefault="003306D7" w:rsidP="003306D7">
      <w:pPr>
        <w:pStyle w:val="a6"/>
        <w:numPr>
          <w:ilvl w:val="0"/>
          <w:numId w:val="16"/>
        </w:numPr>
        <w:spacing w:line="276" w:lineRule="auto"/>
        <w:ind w:left="567" w:hanging="567"/>
        <w:jc w:val="both"/>
        <w:rPr>
          <w:rFonts w:ascii="Times New Roman" w:hAnsi="Times New Roman"/>
          <w:sz w:val="24"/>
          <w:szCs w:val="24"/>
        </w:rPr>
      </w:pPr>
      <w:r w:rsidRPr="00434491">
        <w:rPr>
          <w:rFonts w:ascii="Times New Roman" w:hAnsi="Times New Roman"/>
          <w:sz w:val="24"/>
          <w:szCs w:val="24"/>
        </w:rPr>
        <w:t>За невыполнение или ненадлежащее выполнение условий Договора виновная сторона несет ответственность в соответствии с действующим законодательством, то есть возмещает потерпевшей стороне все действительные убытки (реальный ущерб).</w:t>
      </w:r>
    </w:p>
    <w:p w14:paraId="3C9757C3" w14:textId="77777777" w:rsidR="003306D7" w:rsidRPr="00434491" w:rsidRDefault="003306D7" w:rsidP="003306D7">
      <w:pPr>
        <w:pStyle w:val="a6"/>
        <w:numPr>
          <w:ilvl w:val="0"/>
          <w:numId w:val="16"/>
        </w:numPr>
        <w:spacing w:line="276" w:lineRule="auto"/>
        <w:ind w:left="567" w:hanging="567"/>
        <w:jc w:val="both"/>
        <w:rPr>
          <w:rFonts w:ascii="Times New Roman" w:hAnsi="Times New Roman"/>
          <w:sz w:val="24"/>
          <w:szCs w:val="24"/>
        </w:rPr>
      </w:pPr>
      <w:r w:rsidRPr="00434491">
        <w:rPr>
          <w:rFonts w:ascii="Times New Roman" w:hAnsi="Times New Roman"/>
          <w:sz w:val="24"/>
          <w:szCs w:val="24"/>
        </w:rPr>
        <w:t>В случае просрочки исполнения Исполнителем обязательств по оказанию Услуг, предусмотренных Договором, Исполнитель уплачивает пени в размере одной трехсотой действующей на день уплаты пени ключевой ставки Центрального банка Российской Федерации от стоимости Услуги. Пени начисляются со дня просрочки исполнения обязательств Исполнителем.</w:t>
      </w:r>
    </w:p>
    <w:p w14:paraId="150E9B8D" w14:textId="77777777" w:rsidR="003306D7" w:rsidRPr="00434491" w:rsidRDefault="003306D7" w:rsidP="003306D7">
      <w:pPr>
        <w:pStyle w:val="a6"/>
        <w:numPr>
          <w:ilvl w:val="0"/>
          <w:numId w:val="16"/>
        </w:numPr>
        <w:spacing w:line="276" w:lineRule="auto"/>
        <w:ind w:left="567" w:hanging="567"/>
        <w:jc w:val="both"/>
        <w:rPr>
          <w:rFonts w:ascii="Times New Roman" w:hAnsi="Times New Roman"/>
          <w:sz w:val="24"/>
          <w:szCs w:val="24"/>
        </w:rPr>
      </w:pPr>
      <w:r w:rsidRPr="00434491">
        <w:rPr>
          <w:rFonts w:ascii="Times New Roman" w:hAnsi="Times New Roman"/>
          <w:sz w:val="24"/>
          <w:szCs w:val="24"/>
        </w:rPr>
        <w:t xml:space="preserve">В случае просрочки исполнения Заказчиком обязательств по оплате Услуги, предусмотренной Договором, Исполнитель вправе потребовать уплату пени в размере одной трехсотой действующей на день уплаты пени ключевой ставки Центрального банка Российской Федерации от стоимости Услуги. Пени начисляются за каждый день просрочки исполнения обязательств, предусмотренных Договором, начиная со дня, следующего после дня истечения установленного срока исполнения обязательств, но не ранее дня предъявления соответствующей претензии. </w:t>
      </w:r>
    </w:p>
    <w:p w14:paraId="6C721D2D" w14:textId="77777777" w:rsidR="003306D7" w:rsidRPr="00434491" w:rsidRDefault="003306D7" w:rsidP="003306D7">
      <w:pPr>
        <w:pStyle w:val="a6"/>
        <w:numPr>
          <w:ilvl w:val="0"/>
          <w:numId w:val="16"/>
        </w:numPr>
        <w:spacing w:line="276" w:lineRule="auto"/>
        <w:ind w:left="567" w:hanging="567"/>
        <w:jc w:val="both"/>
        <w:rPr>
          <w:rFonts w:ascii="Times New Roman" w:hAnsi="Times New Roman"/>
          <w:sz w:val="24"/>
          <w:szCs w:val="24"/>
        </w:rPr>
      </w:pPr>
      <w:r w:rsidRPr="00434491">
        <w:rPr>
          <w:rFonts w:ascii="Times New Roman" w:hAnsi="Times New Roman"/>
          <w:sz w:val="24"/>
          <w:szCs w:val="24"/>
        </w:rPr>
        <w:t>Если в результате обстоятельств, возникновения которых нельзя было предвидеть, одна из сторон окажется неспособной продолжить выполнение своих обязательств по настоящему Договору, его действие приостанавливается.</w:t>
      </w:r>
    </w:p>
    <w:p w14:paraId="70D646F3" w14:textId="77777777" w:rsidR="003306D7" w:rsidRPr="00434491" w:rsidRDefault="003306D7" w:rsidP="003306D7">
      <w:pPr>
        <w:pStyle w:val="a6"/>
        <w:numPr>
          <w:ilvl w:val="0"/>
          <w:numId w:val="16"/>
        </w:numPr>
        <w:spacing w:line="276" w:lineRule="auto"/>
        <w:ind w:left="567" w:hanging="567"/>
        <w:jc w:val="both"/>
        <w:rPr>
          <w:rFonts w:ascii="Times New Roman" w:hAnsi="Times New Roman"/>
          <w:sz w:val="24"/>
          <w:szCs w:val="24"/>
        </w:rPr>
      </w:pPr>
      <w:r w:rsidRPr="00434491">
        <w:rPr>
          <w:rFonts w:ascii="Times New Roman" w:hAnsi="Times New Roman"/>
          <w:sz w:val="24"/>
          <w:szCs w:val="24"/>
        </w:rPr>
        <w:t>Все споры, возникшие между сторонами данного Договора, решаются путем переговоров или в судебно-правовом порядке согласно действующему законодательству РФ.</w:t>
      </w:r>
    </w:p>
    <w:p w14:paraId="676CBF01" w14:textId="77777777" w:rsidR="003306D7" w:rsidRPr="00434491" w:rsidRDefault="003306D7" w:rsidP="003306D7">
      <w:pPr>
        <w:pStyle w:val="a6"/>
        <w:spacing w:line="276" w:lineRule="auto"/>
        <w:ind w:left="567"/>
        <w:jc w:val="both"/>
        <w:rPr>
          <w:rFonts w:ascii="Times New Roman" w:hAnsi="Times New Roman"/>
          <w:sz w:val="24"/>
          <w:szCs w:val="24"/>
        </w:rPr>
      </w:pPr>
    </w:p>
    <w:p w14:paraId="51E86466" w14:textId="77777777" w:rsidR="003306D7" w:rsidRPr="00434491" w:rsidRDefault="003306D7" w:rsidP="003306D7">
      <w:pPr>
        <w:pStyle w:val="a6"/>
        <w:numPr>
          <w:ilvl w:val="0"/>
          <w:numId w:val="3"/>
        </w:numPr>
        <w:spacing w:before="120" w:after="120" w:line="276" w:lineRule="auto"/>
        <w:ind w:left="284" w:hanging="284"/>
        <w:jc w:val="center"/>
        <w:rPr>
          <w:rFonts w:ascii="Times New Roman" w:hAnsi="Times New Roman"/>
          <w:b/>
          <w:sz w:val="24"/>
          <w:szCs w:val="24"/>
        </w:rPr>
      </w:pPr>
      <w:r w:rsidRPr="00434491">
        <w:rPr>
          <w:rFonts w:ascii="Times New Roman" w:hAnsi="Times New Roman"/>
          <w:b/>
          <w:sz w:val="24"/>
          <w:szCs w:val="24"/>
        </w:rPr>
        <w:t>ПРОЧИЕ УСЛОВИЯ</w:t>
      </w:r>
    </w:p>
    <w:p w14:paraId="5B60917E" w14:textId="77777777" w:rsidR="003306D7" w:rsidRPr="00434491" w:rsidRDefault="003306D7" w:rsidP="003306D7">
      <w:pPr>
        <w:pStyle w:val="a6"/>
        <w:numPr>
          <w:ilvl w:val="0"/>
          <w:numId w:val="17"/>
        </w:numPr>
        <w:spacing w:line="276" w:lineRule="auto"/>
        <w:ind w:left="567" w:hanging="567"/>
        <w:jc w:val="both"/>
        <w:rPr>
          <w:rFonts w:ascii="Times New Roman" w:hAnsi="Times New Roman"/>
          <w:sz w:val="24"/>
          <w:szCs w:val="24"/>
        </w:rPr>
      </w:pPr>
      <w:r w:rsidRPr="00434491">
        <w:rPr>
          <w:rFonts w:ascii="Times New Roman" w:hAnsi="Times New Roman"/>
          <w:sz w:val="24"/>
          <w:szCs w:val="24"/>
        </w:rPr>
        <w:t>Договор составлен в 2-х экземплярах, по одному для каждой из сторон.</w:t>
      </w:r>
    </w:p>
    <w:p w14:paraId="22BA72F4" w14:textId="77777777" w:rsidR="003306D7" w:rsidRPr="00434491" w:rsidRDefault="003306D7" w:rsidP="003306D7">
      <w:pPr>
        <w:pStyle w:val="a6"/>
        <w:numPr>
          <w:ilvl w:val="0"/>
          <w:numId w:val="17"/>
        </w:numPr>
        <w:spacing w:line="276" w:lineRule="auto"/>
        <w:ind w:left="567" w:hanging="567"/>
        <w:jc w:val="both"/>
        <w:rPr>
          <w:rFonts w:ascii="Times New Roman" w:hAnsi="Times New Roman"/>
          <w:sz w:val="24"/>
          <w:szCs w:val="24"/>
        </w:rPr>
      </w:pPr>
      <w:r w:rsidRPr="00434491">
        <w:rPr>
          <w:rFonts w:ascii="Times New Roman" w:hAnsi="Times New Roman"/>
          <w:sz w:val="24"/>
          <w:szCs w:val="24"/>
        </w:rPr>
        <w:t>Все изменения и дополнения к данному Договору совершаются в письменной форме в виде Соглашения к Договору и должны быть подписаны обеими сторонами.</w:t>
      </w:r>
    </w:p>
    <w:p w14:paraId="65D8CEDC" w14:textId="77777777" w:rsidR="003306D7" w:rsidRPr="00434491" w:rsidRDefault="003306D7" w:rsidP="003306D7">
      <w:pPr>
        <w:pStyle w:val="a6"/>
        <w:numPr>
          <w:ilvl w:val="0"/>
          <w:numId w:val="17"/>
        </w:numPr>
        <w:spacing w:line="276" w:lineRule="auto"/>
        <w:ind w:left="567" w:hanging="567"/>
        <w:jc w:val="both"/>
        <w:rPr>
          <w:rFonts w:ascii="Times New Roman" w:hAnsi="Times New Roman"/>
          <w:sz w:val="24"/>
          <w:szCs w:val="24"/>
        </w:rPr>
      </w:pPr>
      <w:r w:rsidRPr="00434491">
        <w:rPr>
          <w:rFonts w:ascii="Times New Roman" w:hAnsi="Times New Roman"/>
          <w:sz w:val="24"/>
          <w:szCs w:val="24"/>
        </w:rPr>
        <w:t>При выполнении Договора и в вопросах, не урегулированных Договором, стороны руководствуются действующим законодательством РФ.</w:t>
      </w:r>
    </w:p>
    <w:p w14:paraId="4984AE0E" w14:textId="77777777" w:rsidR="003306D7" w:rsidRPr="00434491" w:rsidRDefault="003306D7" w:rsidP="003306D7">
      <w:pPr>
        <w:pStyle w:val="a6"/>
        <w:numPr>
          <w:ilvl w:val="0"/>
          <w:numId w:val="17"/>
        </w:numPr>
        <w:spacing w:line="276" w:lineRule="auto"/>
        <w:ind w:left="567" w:hanging="567"/>
        <w:jc w:val="both"/>
        <w:rPr>
          <w:rFonts w:ascii="Times New Roman" w:hAnsi="Times New Roman"/>
          <w:sz w:val="24"/>
          <w:szCs w:val="24"/>
        </w:rPr>
      </w:pPr>
      <w:r w:rsidRPr="00434491">
        <w:rPr>
          <w:rFonts w:ascii="Times New Roman" w:hAnsi="Times New Roman"/>
          <w:sz w:val="24"/>
          <w:szCs w:val="24"/>
        </w:rPr>
        <w:t>Следующие приложения являются неотъемлемой частью настоящего договора:</w:t>
      </w:r>
    </w:p>
    <w:p w14:paraId="02162AA7" w14:textId="77777777" w:rsidR="003306D7" w:rsidRPr="00434491" w:rsidRDefault="003306D7" w:rsidP="003306D7">
      <w:pPr>
        <w:pStyle w:val="a6"/>
        <w:spacing w:line="276" w:lineRule="auto"/>
        <w:ind w:left="567"/>
        <w:jc w:val="both"/>
        <w:rPr>
          <w:rFonts w:ascii="Times New Roman" w:hAnsi="Times New Roman"/>
          <w:sz w:val="24"/>
          <w:szCs w:val="24"/>
        </w:rPr>
      </w:pPr>
      <w:r w:rsidRPr="00434491">
        <w:rPr>
          <w:rFonts w:ascii="Times New Roman" w:hAnsi="Times New Roman"/>
          <w:sz w:val="24"/>
          <w:szCs w:val="24"/>
        </w:rPr>
        <w:t>- Приложение № 1 – Список участников конференции.</w:t>
      </w:r>
    </w:p>
    <w:p w14:paraId="276EFACC" w14:textId="77777777" w:rsidR="003306D7" w:rsidRPr="00434491" w:rsidRDefault="003306D7" w:rsidP="003306D7">
      <w:pPr>
        <w:pStyle w:val="a6"/>
        <w:spacing w:before="120" w:after="120" w:line="276" w:lineRule="auto"/>
        <w:ind w:left="284"/>
        <w:jc w:val="center"/>
        <w:rPr>
          <w:rFonts w:ascii="Times New Roman" w:hAnsi="Times New Roman"/>
          <w:b/>
          <w:sz w:val="24"/>
          <w:szCs w:val="24"/>
        </w:rPr>
      </w:pPr>
    </w:p>
    <w:p w14:paraId="67982B71" w14:textId="77777777" w:rsidR="003306D7" w:rsidRPr="00434491" w:rsidRDefault="003306D7" w:rsidP="003306D7">
      <w:pPr>
        <w:pStyle w:val="a6"/>
        <w:spacing w:before="120" w:after="120" w:line="276" w:lineRule="auto"/>
        <w:ind w:left="284"/>
        <w:jc w:val="center"/>
        <w:rPr>
          <w:rFonts w:ascii="Times New Roman" w:hAnsi="Times New Roman"/>
          <w:b/>
          <w:sz w:val="26"/>
          <w:szCs w:val="26"/>
        </w:rPr>
      </w:pPr>
    </w:p>
    <w:p w14:paraId="53C77BE5" w14:textId="77777777" w:rsidR="003306D7" w:rsidRPr="00434491" w:rsidRDefault="003306D7" w:rsidP="003306D7">
      <w:pPr>
        <w:pStyle w:val="a6"/>
        <w:spacing w:before="120" w:after="120" w:line="276" w:lineRule="auto"/>
        <w:ind w:left="284"/>
        <w:jc w:val="center"/>
        <w:rPr>
          <w:rFonts w:ascii="Times New Roman" w:hAnsi="Times New Roman"/>
          <w:b/>
          <w:sz w:val="26"/>
          <w:szCs w:val="26"/>
        </w:rPr>
      </w:pPr>
    </w:p>
    <w:p w14:paraId="26E8E4F9" w14:textId="77777777" w:rsidR="00441DCB" w:rsidRPr="00434491" w:rsidRDefault="00441DCB" w:rsidP="003306D7">
      <w:pPr>
        <w:pStyle w:val="a6"/>
        <w:spacing w:before="120" w:after="120" w:line="276" w:lineRule="auto"/>
        <w:ind w:left="284"/>
        <w:jc w:val="center"/>
        <w:rPr>
          <w:rFonts w:ascii="Times New Roman" w:hAnsi="Times New Roman"/>
          <w:b/>
          <w:sz w:val="26"/>
          <w:szCs w:val="26"/>
        </w:rPr>
      </w:pPr>
      <w:r w:rsidRPr="00434491">
        <w:rPr>
          <w:rFonts w:ascii="Times New Roman" w:hAnsi="Times New Roman"/>
          <w:b/>
          <w:sz w:val="26"/>
          <w:szCs w:val="26"/>
        </w:rPr>
        <w:t xml:space="preserve">АДРЕСА </w:t>
      </w:r>
      <w:r w:rsidR="005A74BB" w:rsidRPr="00434491">
        <w:rPr>
          <w:rFonts w:ascii="Times New Roman" w:hAnsi="Times New Roman"/>
          <w:b/>
          <w:sz w:val="26"/>
          <w:szCs w:val="26"/>
        </w:rPr>
        <w:t xml:space="preserve">И РЕКВИЗИТЫ </w:t>
      </w:r>
      <w:r w:rsidRPr="00434491">
        <w:rPr>
          <w:rFonts w:ascii="Times New Roman" w:hAnsi="Times New Roman"/>
          <w:b/>
          <w:sz w:val="26"/>
          <w:szCs w:val="26"/>
        </w:rPr>
        <w:t>СТОРОН</w:t>
      </w:r>
    </w:p>
    <w:tbl>
      <w:tblPr>
        <w:tblW w:w="0" w:type="auto"/>
        <w:tblLook w:val="04A0" w:firstRow="1" w:lastRow="0" w:firstColumn="1" w:lastColumn="0" w:noHBand="0" w:noVBand="1"/>
      </w:tblPr>
      <w:tblGrid>
        <w:gridCol w:w="4785"/>
        <w:gridCol w:w="4786"/>
      </w:tblGrid>
      <w:tr w:rsidR="00361D3C" w:rsidRPr="00434491" w14:paraId="46F6B1C2" w14:textId="77777777" w:rsidTr="00A719CA">
        <w:tc>
          <w:tcPr>
            <w:tcW w:w="4785" w:type="dxa"/>
          </w:tcPr>
          <w:p w14:paraId="4FA4E3B2" w14:textId="77777777" w:rsidR="00361D3C" w:rsidRPr="00434491" w:rsidRDefault="00361D3C" w:rsidP="000D3CE4">
            <w:pPr>
              <w:pStyle w:val="a6"/>
              <w:spacing w:line="276" w:lineRule="auto"/>
              <w:rPr>
                <w:rFonts w:ascii="Times New Roman" w:hAnsi="Times New Roman"/>
                <w:i/>
                <w:sz w:val="24"/>
                <w:szCs w:val="24"/>
                <w:u w:val="single"/>
              </w:rPr>
            </w:pPr>
            <w:r w:rsidRPr="00434491">
              <w:rPr>
                <w:rFonts w:ascii="Times New Roman" w:hAnsi="Times New Roman"/>
                <w:i/>
                <w:sz w:val="24"/>
                <w:szCs w:val="24"/>
                <w:u w:val="single"/>
              </w:rPr>
              <w:t>Заказчик</w:t>
            </w:r>
          </w:p>
          <w:p w14:paraId="03C00932" w14:textId="0CBA2AFE" w:rsidR="00A719CA" w:rsidRPr="00434491" w:rsidRDefault="00434491" w:rsidP="00A719CA">
            <w:pPr>
              <w:autoSpaceDE w:val="0"/>
              <w:autoSpaceDN w:val="0"/>
              <w:adjustRightInd w:val="0"/>
              <w:spacing w:after="0" w:line="240" w:lineRule="auto"/>
              <w:rPr>
                <w:rFonts w:ascii="Times New Roman" w:hAnsi="Times New Roman"/>
                <w:bCs/>
                <w:i/>
                <w:color w:val="000000" w:themeColor="text1"/>
                <w:sz w:val="24"/>
                <w:szCs w:val="24"/>
                <w:u w:val="single"/>
              </w:rPr>
            </w:pPr>
            <w:r w:rsidRPr="00434491">
              <w:rPr>
                <w:rFonts w:ascii="Times New Roman" w:hAnsi="Times New Roman"/>
                <w:bCs/>
                <w:i/>
                <w:color w:val="000000" w:themeColor="text1"/>
                <w:sz w:val="24"/>
                <w:szCs w:val="24"/>
                <w:u w:val="single"/>
              </w:rPr>
              <w:t>Наименование Юридического лица</w:t>
            </w:r>
          </w:p>
          <w:p w14:paraId="60E25B1A" w14:textId="7E44DC97" w:rsidR="00A719CA" w:rsidRPr="00434491" w:rsidRDefault="00434491" w:rsidP="00A719CA">
            <w:pPr>
              <w:spacing w:after="0"/>
              <w:rPr>
                <w:rFonts w:ascii="Times New Roman" w:hAnsi="Times New Roman"/>
                <w:color w:val="000000" w:themeColor="text1"/>
                <w:sz w:val="24"/>
                <w:szCs w:val="24"/>
              </w:rPr>
            </w:pPr>
            <w:r w:rsidRPr="00434491">
              <w:rPr>
                <w:rFonts w:ascii="Times New Roman" w:hAnsi="Times New Roman"/>
                <w:color w:val="000000" w:themeColor="text1"/>
                <w:sz w:val="24"/>
                <w:szCs w:val="24"/>
              </w:rPr>
              <w:t>Юридический адрес (индекс обязательно)</w:t>
            </w:r>
          </w:p>
          <w:p w14:paraId="4A149B4D" w14:textId="77777777" w:rsidR="00434491" w:rsidRPr="00434491" w:rsidRDefault="00A719CA" w:rsidP="00A719CA">
            <w:pPr>
              <w:autoSpaceDE w:val="0"/>
              <w:autoSpaceDN w:val="0"/>
              <w:adjustRightInd w:val="0"/>
              <w:spacing w:after="0" w:line="240" w:lineRule="auto"/>
              <w:rPr>
                <w:rFonts w:ascii="Times New Roman" w:hAnsi="Times New Roman"/>
                <w:color w:val="000000" w:themeColor="text1"/>
                <w:sz w:val="24"/>
                <w:szCs w:val="24"/>
                <w:shd w:val="clear" w:color="auto" w:fill="FFFFFF"/>
              </w:rPr>
            </w:pPr>
            <w:r w:rsidRPr="00434491">
              <w:rPr>
                <w:rFonts w:ascii="Times New Roman" w:hAnsi="Times New Roman"/>
                <w:bCs/>
                <w:color w:val="000000" w:themeColor="text1"/>
                <w:sz w:val="24"/>
                <w:szCs w:val="24"/>
                <w:shd w:val="clear" w:color="auto" w:fill="FFFFFF"/>
              </w:rPr>
              <w:t>ИНН</w:t>
            </w:r>
            <w:r w:rsidRPr="00434491">
              <w:rPr>
                <w:rFonts w:ascii="Times New Roman" w:hAnsi="Times New Roman"/>
                <w:color w:val="000000" w:themeColor="text1"/>
                <w:sz w:val="24"/>
                <w:szCs w:val="24"/>
                <w:shd w:val="clear" w:color="auto" w:fill="FFFFFF"/>
              </w:rPr>
              <w:t> ;</w:t>
            </w:r>
          </w:p>
          <w:p w14:paraId="00273311" w14:textId="77777777" w:rsidR="00434491" w:rsidRPr="00434491" w:rsidRDefault="00A719CA" w:rsidP="00A719CA">
            <w:pPr>
              <w:autoSpaceDE w:val="0"/>
              <w:autoSpaceDN w:val="0"/>
              <w:adjustRightInd w:val="0"/>
              <w:spacing w:after="0" w:line="240" w:lineRule="auto"/>
              <w:rPr>
                <w:rFonts w:ascii="Times New Roman" w:hAnsi="Times New Roman"/>
                <w:color w:val="000000" w:themeColor="text1"/>
                <w:sz w:val="24"/>
                <w:szCs w:val="24"/>
                <w:shd w:val="clear" w:color="auto" w:fill="FFFFFF"/>
              </w:rPr>
            </w:pPr>
            <w:r w:rsidRPr="00434491">
              <w:rPr>
                <w:rFonts w:ascii="Times New Roman" w:hAnsi="Times New Roman"/>
                <w:color w:val="000000" w:themeColor="text1"/>
                <w:sz w:val="24"/>
                <w:szCs w:val="24"/>
              </w:rPr>
              <w:t xml:space="preserve"> </w:t>
            </w:r>
            <w:r w:rsidRPr="00434491">
              <w:rPr>
                <w:rFonts w:ascii="Times New Roman" w:hAnsi="Times New Roman"/>
                <w:bCs/>
                <w:color w:val="000000" w:themeColor="text1"/>
                <w:sz w:val="24"/>
                <w:szCs w:val="24"/>
                <w:shd w:val="clear" w:color="auto" w:fill="FFFFFF"/>
              </w:rPr>
              <w:t>КПП</w:t>
            </w:r>
            <w:r w:rsidRPr="00434491">
              <w:rPr>
                <w:rFonts w:ascii="Times New Roman" w:hAnsi="Times New Roman"/>
                <w:color w:val="000000" w:themeColor="text1"/>
                <w:sz w:val="24"/>
                <w:szCs w:val="24"/>
                <w:shd w:val="clear" w:color="auto" w:fill="FFFFFF"/>
              </w:rPr>
              <w:t xml:space="preserve"> ; </w:t>
            </w:r>
          </w:p>
          <w:p w14:paraId="71388F8E" w14:textId="77777777" w:rsidR="00434491" w:rsidRPr="00434491" w:rsidRDefault="00A719CA" w:rsidP="00A719CA">
            <w:pPr>
              <w:autoSpaceDE w:val="0"/>
              <w:autoSpaceDN w:val="0"/>
              <w:adjustRightInd w:val="0"/>
              <w:spacing w:after="0" w:line="240" w:lineRule="auto"/>
              <w:rPr>
                <w:rFonts w:ascii="Times New Roman" w:hAnsi="Times New Roman"/>
                <w:bCs/>
                <w:color w:val="000000" w:themeColor="text1"/>
                <w:sz w:val="24"/>
                <w:szCs w:val="24"/>
                <w:shd w:val="clear" w:color="auto" w:fill="FFFFFF"/>
              </w:rPr>
            </w:pPr>
            <w:r w:rsidRPr="00434491">
              <w:rPr>
                <w:rFonts w:ascii="Times New Roman" w:hAnsi="Times New Roman"/>
                <w:color w:val="000000" w:themeColor="text1"/>
                <w:sz w:val="24"/>
                <w:szCs w:val="24"/>
                <w:shd w:val="clear" w:color="auto" w:fill="FFFFFF"/>
              </w:rPr>
              <w:t xml:space="preserve">ОГРН </w:t>
            </w:r>
            <w:r w:rsidRPr="00434491">
              <w:rPr>
                <w:rFonts w:ascii="Times New Roman" w:hAnsi="Times New Roman"/>
                <w:color w:val="000000" w:themeColor="text1"/>
                <w:sz w:val="24"/>
                <w:szCs w:val="24"/>
              </w:rPr>
              <w:br/>
            </w:r>
            <w:r w:rsidRPr="00434491">
              <w:rPr>
                <w:rFonts w:ascii="Times New Roman" w:hAnsi="Times New Roman"/>
                <w:bCs/>
                <w:color w:val="000000" w:themeColor="text1"/>
                <w:sz w:val="24"/>
                <w:szCs w:val="24"/>
                <w:shd w:val="clear" w:color="auto" w:fill="FFFFFF"/>
              </w:rPr>
              <w:t xml:space="preserve">Получатель: </w:t>
            </w:r>
            <w:r w:rsidR="00434491" w:rsidRPr="00434491">
              <w:rPr>
                <w:rFonts w:ascii="Times New Roman" w:hAnsi="Times New Roman"/>
                <w:bCs/>
                <w:color w:val="000000" w:themeColor="text1"/>
                <w:sz w:val="24"/>
                <w:szCs w:val="24"/>
                <w:shd w:val="clear" w:color="auto" w:fill="FFFFFF"/>
              </w:rPr>
              <w:t>Реквизиты плательщика</w:t>
            </w:r>
          </w:p>
          <w:p w14:paraId="19CA7189" w14:textId="77777777" w:rsidR="00434491" w:rsidRPr="00434491" w:rsidRDefault="00A719CA" w:rsidP="00A719CA">
            <w:pPr>
              <w:autoSpaceDE w:val="0"/>
              <w:autoSpaceDN w:val="0"/>
              <w:adjustRightInd w:val="0"/>
              <w:spacing w:after="0" w:line="240" w:lineRule="auto"/>
              <w:rPr>
                <w:rFonts w:ascii="Times New Roman" w:hAnsi="Times New Roman"/>
                <w:color w:val="000000" w:themeColor="text1"/>
                <w:sz w:val="24"/>
                <w:szCs w:val="24"/>
                <w:shd w:val="clear" w:color="auto" w:fill="FFFFFF"/>
              </w:rPr>
            </w:pPr>
            <w:r w:rsidRPr="00434491">
              <w:rPr>
                <w:rFonts w:ascii="Times New Roman" w:hAnsi="Times New Roman"/>
                <w:bCs/>
                <w:color w:val="000000" w:themeColor="text1"/>
                <w:sz w:val="24"/>
                <w:szCs w:val="24"/>
                <w:shd w:val="clear" w:color="auto" w:fill="FFFFFF"/>
              </w:rPr>
              <w:t>БИК</w:t>
            </w:r>
            <w:r w:rsidRPr="00434491">
              <w:rPr>
                <w:rFonts w:ascii="Times New Roman" w:hAnsi="Times New Roman"/>
                <w:color w:val="000000" w:themeColor="text1"/>
                <w:sz w:val="24"/>
                <w:szCs w:val="24"/>
                <w:shd w:val="clear" w:color="auto" w:fill="FFFFFF"/>
              </w:rPr>
              <w:t> </w:t>
            </w:r>
          </w:p>
          <w:p w14:paraId="6A765740" w14:textId="77777777" w:rsidR="00434491" w:rsidRPr="00434491" w:rsidRDefault="00A719CA" w:rsidP="00A719CA">
            <w:pPr>
              <w:autoSpaceDE w:val="0"/>
              <w:autoSpaceDN w:val="0"/>
              <w:adjustRightInd w:val="0"/>
              <w:spacing w:after="0" w:line="240" w:lineRule="auto"/>
              <w:rPr>
                <w:rFonts w:ascii="Times New Roman" w:hAnsi="Times New Roman"/>
                <w:color w:val="000000" w:themeColor="text1"/>
                <w:sz w:val="24"/>
                <w:szCs w:val="24"/>
                <w:shd w:val="clear" w:color="auto" w:fill="FFFFFF"/>
              </w:rPr>
            </w:pPr>
            <w:r w:rsidRPr="00434491">
              <w:rPr>
                <w:rFonts w:ascii="Times New Roman" w:hAnsi="Times New Roman"/>
                <w:color w:val="000000" w:themeColor="text1"/>
                <w:sz w:val="24"/>
                <w:szCs w:val="24"/>
                <w:shd w:val="clear" w:color="auto" w:fill="FFFFFF"/>
              </w:rPr>
              <w:t> </w:t>
            </w:r>
            <w:r w:rsidRPr="00434491">
              <w:rPr>
                <w:rFonts w:ascii="Times New Roman" w:hAnsi="Times New Roman"/>
                <w:bCs/>
                <w:color w:val="000000" w:themeColor="text1"/>
                <w:sz w:val="24"/>
                <w:szCs w:val="24"/>
                <w:shd w:val="clear" w:color="auto" w:fill="FFFFFF"/>
              </w:rPr>
              <w:t>ОКТМО</w:t>
            </w:r>
            <w:r w:rsidRPr="00434491">
              <w:rPr>
                <w:rFonts w:ascii="Times New Roman" w:hAnsi="Times New Roman"/>
                <w:color w:val="000000" w:themeColor="text1"/>
                <w:sz w:val="24"/>
                <w:szCs w:val="24"/>
                <w:shd w:val="clear" w:color="auto" w:fill="FFFFFF"/>
              </w:rPr>
              <w:t> </w:t>
            </w:r>
          </w:p>
          <w:p w14:paraId="66CDD6D3" w14:textId="28FF738A" w:rsidR="00A719CA" w:rsidRPr="00434491" w:rsidRDefault="00A719CA" w:rsidP="00A719CA">
            <w:pPr>
              <w:autoSpaceDE w:val="0"/>
              <w:autoSpaceDN w:val="0"/>
              <w:adjustRightInd w:val="0"/>
              <w:spacing w:after="0" w:line="240" w:lineRule="auto"/>
              <w:rPr>
                <w:rFonts w:ascii="Times New Roman" w:hAnsi="Times New Roman"/>
                <w:bCs/>
                <w:color w:val="000000" w:themeColor="text1"/>
                <w:sz w:val="24"/>
                <w:szCs w:val="24"/>
              </w:rPr>
            </w:pPr>
            <w:r w:rsidRPr="00434491">
              <w:rPr>
                <w:rFonts w:ascii="Times New Roman" w:hAnsi="Times New Roman"/>
                <w:color w:val="000000" w:themeColor="text1"/>
                <w:sz w:val="24"/>
                <w:szCs w:val="24"/>
              </w:rPr>
              <w:br/>
            </w:r>
            <w:r w:rsidRPr="00434491">
              <w:rPr>
                <w:rFonts w:ascii="Times New Roman" w:hAnsi="Times New Roman"/>
                <w:bCs/>
                <w:color w:val="000000" w:themeColor="text1"/>
                <w:sz w:val="24"/>
                <w:szCs w:val="24"/>
                <w:shd w:val="clear" w:color="auto" w:fill="FFFFFF"/>
              </w:rPr>
              <w:t>р/сч</w:t>
            </w:r>
            <w:r w:rsidRPr="00434491">
              <w:rPr>
                <w:rFonts w:ascii="Times New Roman" w:hAnsi="Times New Roman"/>
                <w:color w:val="000000" w:themeColor="text1"/>
                <w:sz w:val="24"/>
                <w:szCs w:val="24"/>
                <w:shd w:val="clear" w:color="auto" w:fill="FFFFFF"/>
              </w:rPr>
              <w:t> </w:t>
            </w:r>
            <w:r w:rsidRPr="00434491">
              <w:rPr>
                <w:rFonts w:ascii="Times New Roman" w:hAnsi="Times New Roman"/>
                <w:color w:val="000000" w:themeColor="text1"/>
                <w:sz w:val="24"/>
                <w:szCs w:val="24"/>
              </w:rPr>
              <w:br/>
            </w:r>
            <w:r w:rsidRPr="00434491">
              <w:rPr>
                <w:rFonts w:ascii="Times New Roman" w:hAnsi="Times New Roman"/>
                <w:bCs/>
                <w:color w:val="000000" w:themeColor="text1"/>
                <w:sz w:val="24"/>
                <w:szCs w:val="24"/>
                <w:shd w:val="clear" w:color="auto" w:fill="FFFFFF"/>
              </w:rPr>
              <w:t>ЕКС</w:t>
            </w:r>
            <w:r w:rsidRPr="00434491">
              <w:rPr>
                <w:rFonts w:ascii="Times New Roman" w:hAnsi="Times New Roman"/>
                <w:color w:val="000000" w:themeColor="text1"/>
                <w:sz w:val="24"/>
                <w:szCs w:val="24"/>
                <w:shd w:val="clear" w:color="auto" w:fill="FFFFFF"/>
              </w:rPr>
              <w:t> </w:t>
            </w:r>
          </w:p>
          <w:p w14:paraId="01B74974" w14:textId="77777777" w:rsidR="00A719CA" w:rsidRPr="00434491" w:rsidRDefault="00A719CA" w:rsidP="00A719CA">
            <w:pPr>
              <w:spacing w:after="0" w:line="240" w:lineRule="auto"/>
              <w:rPr>
                <w:rFonts w:ascii="Times New Roman" w:hAnsi="Times New Roman"/>
                <w:sz w:val="24"/>
                <w:szCs w:val="24"/>
              </w:rPr>
            </w:pPr>
          </w:p>
          <w:p w14:paraId="6F8990B9" w14:textId="77777777" w:rsidR="00A719CA" w:rsidRPr="00434491" w:rsidRDefault="00A719CA" w:rsidP="00A719CA">
            <w:pPr>
              <w:spacing w:after="0" w:line="240" w:lineRule="auto"/>
              <w:rPr>
                <w:rFonts w:ascii="Times New Roman" w:hAnsi="Times New Roman"/>
                <w:sz w:val="24"/>
                <w:szCs w:val="24"/>
              </w:rPr>
            </w:pPr>
          </w:p>
          <w:p w14:paraId="0B820226" w14:textId="77777777" w:rsidR="00A719CA" w:rsidRPr="00434491" w:rsidRDefault="00A719CA" w:rsidP="00A719CA">
            <w:pPr>
              <w:spacing w:after="0" w:line="240" w:lineRule="auto"/>
              <w:rPr>
                <w:rFonts w:ascii="Times New Roman" w:hAnsi="Times New Roman"/>
                <w:sz w:val="24"/>
                <w:szCs w:val="24"/>
              </w:rPr>
            </w:pPr>
          </w:p>
          <w:p w14:paraId="15991671" w14:textId="77777777" w:rsidR="00A719CA" w:rsidRPr="00434491" w:rsidRDefault="00A719CA" w:rsidP="00A719CA">
            <w:pPr>
              <w:spacing w:after="0" w:line="240" w:lineRule="auto"/>
              <w:rPr>
                <w:rFonts w:ascii="Times New Roman" w:hAnsi="Times New Roman"/>
                <w:sz w:val="24"/>
                <w:szCs w:val="24"/>
              </w:rPr>
            </w:pPr>
          </w:p>
          <w:p w14:paraId="2CFEAE17" w14:textId="77777777" w:rsidR="00A719CA" w:rsidRPr="00434491" w:rsidRDefault="00A719CA" w:rsidP="00A719CA">
            <w:pPr>
              <w:spacing w:after="0" w:line="240" w:lineRule="auto"/>
              <w:rPr>
                <w:rFonts w:ascii="Times New Roman" w:hAnsi="Times New Roman"/>
                <w:sz w:val="24"/>
                <w:szCs w:val="24"/>
              </w:rPr>
            </w:pPr>
          </w:p>
          <w:p w14:paraId="4169754F" w14:textId="77777777" w:rsidR="00A719CA" w:rsidRPr="00434491" w:rsidRDefault="00A719CA" w:rsidP="00A719CA">
            <w:pPr>
              <w:spacing w:after="0" w:line="240" w:lineRule="auto"/>
              <w:rPr>
                <w:rFonts w:ascii="Times New Roman" w:hAnsi="Times New Roman"/>
                <w:sz w:val="24"/>
                <w:szCs w:val="24"/>
              </w:rPr>
            </w:pPr>
          </w:p>
          <w:p w14:paraId="05C62015" w14:textId="77777777" w:rsidR="00A719CA" w:rsidRPr="00434491" w:rsidRDefault="00A719CA" w:rsidP="00A719CA">
            <w:pPr>
              <w:spacing w:after="0" w:line="240" w:lineRule="auto"/>
              <w:rPr>
                <w:rFonts w:ascii="Times New Roman" w:hAnsi="Times New Roman"/>
                <w:sz w:val="24"/>
                <w:szCs w:val="24"/>
              </w:rPr>
            </w:pPr>
          </w:p>
          <w:p w14:paraId="1CC98AF1" w14:textId="77777777" w:rsidR="00A719CA" w:rsidRPr="00434491" w:rsidRDefault="00A719CA" w:rsidP="00A719CA">
            <w:pPr>
              <w:spacing w:after="0" w:line="240" w:lineRule="auto"/>
              <w:rPr>
                <w:rFonts w:ascii="Times New Roman" w:hAnsi="Times New Roman"/>
                <w:sz w:val="24"/>
                <w:szCs w:val="24"/>
              </w:rPr>
            </w:pPr>
          </w:p>
          <w:p w14:paraId="7AE3F3B3" w14:textId="77777777" w:rsidR="009B3966" w:rsidRPr="00434491" w:rsidRDefault="009B3966" w:rsidP="00A719CA">
            <w:pPr>
              <w:spacing w:after="0" w:line="240" w:lineRule="auto"/>
              <w:rPr>
                <w:rFonts w:ascii="Times New Roman" w:hAnsi="Times New Roman"/>
                <w:sz w:val="24"/>
                <w:szCs w:val="24"/>
              </w:rPr>
            </w:pPr>
          </w:p>
          <w:p w14:paraId="1609040E" w14:textId="77777777" w:rsidR="00A719CA" w:rsidRPr="00434491" w:rsidRDefault="00A719CA" w:rsidP="00A719CA">
            <w:pPr>
              <w:spacing w:after="0" w:line="240" w:lineRule="auto"/>
              <w:rPr>
                <w:rFonts w:ascii="Times New Roman" w:hAnsi="Times New Roman"/>
                <w:sz w:val="24"/>
                <w:szCs w:val="24"/>
              </w:rPr>
            </w:pPr>
          </w:p>
          <w:p w14:paraId="4A108BAE" w14:textId="35230221" w:rsidR="00434491" w:rsidRPr="00434491" w:rsidRDefault="00434491" w:rsidP="00434491">
            <w:pPr>
              <w:spacing w:after="0" w:line="240" w:lineRule="auto"/>
              <w:rPr>
                <w:rFonts w:ascii="Times New Roman" w:hAnsi="Times New Roman"/>
                <w:sz w:val="26"/>
                <w:szCs w:val="26"/>
              </w:rPr>
            </w:pPr>
            <w:r w:rsidRPr="00434491">
              <w:rPr>
                <w:rFonts w:ascii="Times New Roman" w:hAnsi="Times New Roman"/>
                <w:sz w:val="26"/>
                <w:szCs w:val="26"/>
              </w:rPr>
              <w:t>Заказчик</w:t>
            </w:r>
          </w:p>
          <w:p w14:paraId="12F5246F" w14:textId="77CB7C15" w:rsidR="006B4354" w:rsidRPr="00434491" w:rsidRDefault="00A719CA" w:rsidP="00434491">
            <w:pPr>
              <w:spacing w:after="0" w:line="240" w:lineRule="auto"/>
              <w:rPr>
                <w:rFonts w:ascii="Times New Roman" w:hAnsi="Times New Roman"/>
                <w:sz w:val="26"/>
                <w:szCs w:val="26"/>
              </w:rPr>
            </w:pPr>
            <w:r w:rsidRPr="00434491">
              <w:rPr>
                <w:rFonts w:ascii="Times New Roman" w:hAnsi="Times New Roman"/>
                <w:sz w:val="26"/>
                <w:szCs w:val="26"/>
              </w:rPr>
              <w:t xml:space="preserve">_____________/ </w:t>
            </w:r>
          </w:p>
        </w:tc>
        <w:tc>
          <w:tcPr>
            <w:tcW w:w="4786" w:type="dxa"/>
          </w:tcPr>
          <w:p w14:paraId="618384C6" w14:textId="77777777" w:rsidR="00AE1297" w:rsidRPr="00434491" w:rsidRDefault="00AE1297" w:rsidP="000D3CE4">
            <w:pPr>
              <w:pStyle w:val="a6"/>
              <w:spacing w:line="276" w:lineRule="auto"/>
              <w:rPr>
                <w:rFonts w:ascii="Times New Roman" w:hAnsi="Times New Roman"/>
                <w:i/>
                <w:sz w:val="26"/>
                <w:szCs w:val="26"/>
                <w:u w:val="single"/>
              </w:rPr>
            </w:pPr>
            <w:r w:rsidRPr="00434491">
              <w:rPr>
                <w:rFonts w:ascii="Times New Roman" w:hAnsi="Times New Roman"/>
                <w:i/>
                <w:sz w:val="26"/>
                <w:szCs w:val="26"/>
                <w:u w:val="single"/>
              </w:rPr>
              <w:t>Исполнитель</w:t>
            </w:r>
          </w:p>
          <w:p w14:paraId="0D898097" w14:textId="77777777" w:rsidR="00E146B4" w:rsidRPr="00434491" w:rsidRDefault="00E146B4" w:rsidP="000D3CE4">
            <w:pPr>
              <w:pStyle w:val="a6"/>
              <w:spacing w:line="276" w:lineRule="auto"/>
              <w:rPr>
                <w:rFonts w:ascii="Times New Roman" w:hAnsi="Times New Roman"/>
                <w:i/>
                <w:sz w:val="26"/>
                <w:szCs w:val="26"/>
                <w:u w:val="single"/>
              </w:rPr>
            </w:pPr>
            <w:r w:rsidRPr="00434491">
              <w:rPr>
                <w:rFonts w:ascii="Times New Roman" w:hAnsi="Times New Roman"/>
                <w:i/>
                <w:sz w:val="26"/>
                <w:szCs w:val="26"/>
                <w:u w:val="single"/>
              </w:rPr>
              <w:t>НГТУ</w:t>
            </w:r>
          </w:p>
          <w:p w14:paraId="6F16E078" w14:textId="77777777" w:rsidR="00E146B4" w:rsidRPr="00434491" w:rsidRDefault="00E146B4" w:rsidP="00E146B4">
            <w:pPr>
              <w:pStyle w:val="a6"/>
              <w:ind w:hanging="2"/>
              <w:rPr>
                <w:rFonts w:ascii="Times New Roman" w:hAnsi="Times New Roman"/>
                <w:sz w:val="23"/>
                <w:szCs w:val="23"/>
              </w:rPr>
            </w:pPr>
            <w:r w:rsidRPr="00434491">
              <w:rPr>
                <w:rFonts w:ascii="Times New Roman" w:hAnsi="Times New Roman"/>
                <w:sz w:val="23"/>
                <w:szCs w:val="23"/>
              </w:rPr>
              <w:t>630073, Новосибирская область,</w:t>
            </w:r>
          </w:p>
          <w:p w14:paraId="5BAE3D99" w14:textId="77777777" w:rsidR="00E146B4" w:rsidRPr="00434491" w:rsidRDefault="00E146B4" w:rsidP="00E146B4">
            <w:pPr>
              <w:pBdr>
                <w:top w:val="nil"/>
                <w:left w:val="nil"/>
                <w:bottom w:val="nil"/>
                <w:right w:val="nil"/>
                <w:between w:val="nil"/>
              </w:pBdr>
              <w:ind w:hanging="2"/>
              <w:jc w:val="both"/>
              <w:rPr>
                <w:rFonts w:ascii="Times New Roman" w:hAnsi="Times New Roman"/>
                <w:sz w:val="23"/>
                <w:szCs w:val="23"/>
              </w:rPr>
            </w:pPr>
            <w:r w:rsidRPr="00434491">
              <w:rPr>
                <w:rFonts w:ascii="Times New Roman" w:hAnsi="Times New Roman"/>
                <w:sz w:val="23"/>
                <w:szCs w:val="23"/>
              </w:rPr>
              <w:t>г. Новосибирск, пр. К. Маркса, 20</w:t>
            </w:r>
          </w:p>
          <w:p w14:paraId="46AA3302" w14:textId="77777777" w:rsidR="00025BE6" w:rsidRPr="00434491" w:rsidRDefault="00FC14D5" w:rsidP="00025BE6">
            <w:pPr>
              <w:spacing w:after="0" w:line="240" w:lineRule="auto"/>
              <w:rPr>
                <w:rFonts w:ascii="Times New Roman" w:hAnsi="Times New Roman"/>
                <w:color w:val="000000"/>
                <w:sz w:val="24"/>
                <w:szCs w:val="24"/>
              </w:rPr>
            </w:pPr>
            <w:r w:rsidRPr="00434491">
              <w:rPr>
                <w:rFonts w:ascii="Times New Roman" w:hAnsi="Times New Roman"/>
                <w:color w:val="000000"/>
                <w:sz w:val="24"/>
                <w:szCs w:val="24"/>
              </w:rPr>
              <w:t>Получатель:</w:t>
            </w:r>
          </w:p>
          <w:p w14:paraId="0A73BD9B" w14:textId="77777777" w:rsidR="00025BE6" w:rsidRPr="00434491" w:rsidRDefault="00025BE6" w:rsidP="00025BE6">
            <w:pPr>
              <w:spacing w:after="0" w:line="240" w:lineRule="auto"/>
              <w:ind w:right="142"/>
              <w:rPr>
                <w:rFonts w:ascii="Times New Roman" w:hAnsi="Times New Roman"/>
                <w:sz w:val="24"/>
                <w:szCs w:val="24"/>
              </w:rPr>
            </w:pPr>
            <w:r w:rsidRPr="00434491">
              <w:rPr>
                <w:rFonts w:ascii="Times New Roman" w:hAnsi="Times New Roman"/>
                <w:sz w:val="24"/>
                <w:szCs w:val="24"/>
              </w:rPr>
              <w:t>Тел.: +7 (383) 346-04-57</w:t>
            </w:r>
          </w:p>
          <w:p w14:paraId="153D89AD" w14:textId="77777777" w:rsidR="00025BE6" w:rsidRPr="00434491" w:rsidRDefault="00025BE6" w:rsidP="00025BE6">
            <w:pPr>
              <w:spacing w:after="0" w:line="240" w:lineRule="auto"/>
              <w:rPr>
                <w:rFonts w:ascii="Times New Roman" w:hAnsi="Times New Roman"/>
                <w:sz w:val="24"/>
                <w:szCs w:val="24"/>
              </w:rPr>
            </w:pPr>
            <w:r w:rsidRPr="00434491">
              <w:rPr>
                <w:rFonts w:ascii="Times New Roman" w:hAnsi="Times New Roman"/>
                <w:sz w:val="24"/>
                <w:szCs w:val="24"/>
              </w:rPr>
              <w:t>ИНН 5404105174</w:t>
            </w:r>
          </w:p>
          <w:p w14:paraId="5403E6C5" w14:textId="74D76552" w:rsidR="00025BE6" w:rsidRPr="00434491" w:rsidRDefault="00025BE6" w:rsidP="00025BE6">
            <w:pPr>
              <w:spacing w:after="0" w:line="240" w:lineRule="auto"/>
              <w:rPr>
                <w:rFonts w:ascii="Times New Roman" w:hAnsi="Times New Roman"/>
                <w:sz w:val="24"/>
                <w:szCs w:val="24"/>
              </w:rPr>
            </w:pPr>
            <w:r w:rsidRPr="00434491">
              <w:rPr>
                <w:rFonts w:ascii="Times New Roman" w:hAnsi="Times New Roman"/>
                <w:sz w:val="24"/>
                <w:szCs w:val="24"/>
              </w:rPr>
              <w:t>КПП 540401001</w:t>
            </w:r>
            <w:r w:rsidR="00FC14D5" w:rsidRPr="00434491">
              <w:rPr>
                <w:rFonts w:ascii="Times New Roman" w:hAnsi="Times New Roman"/>
                <w:color w:val="000000"/>
                <w:sz w:val="24"/>
                <w:szCs w:val="24"/>
              </w:rPr>
              <w:br/>
            </w:r>
            <w:r w:rsidRPr="00434491">
              <w:rPr>
                <w:rFonts w:ascii="Times New Roman" w:hAnsi="Times New Roman"/>
                <w:sz w:val="24"/>
                <w:szCs w:val="24"/>
              </w:rPr>
              <w:t>УФК по Новосибирской области (НГТУ л/с 20516У21090)</w:t>
            </w:r>
          </w:p>
          <w:p w14:paraId="34B90921" w14:textId="77777777" w:rsidR="00025BE6" w:rsidRPr="00434491" w:rsidRDefault="00025BE6" w:rsidP="00025BE6">
            <w:pPr>
              <w:spacing w:after="0" w:line="240" w:lineRule="auto"/>
              <w:rPr>
                <w:rFonts w:ascii="Times New Roman" w:hAnsi="Times New Roman"/>
                <w:sz w:val="24"/>
                <w:szCs w:val="24"/>
              </w:rPr>
            </w:pPr>
            <w:r w:rsidRPr="00434491">
              <w:rPr>
                <w:rFonts w:ascii="Times New Roman" w:hAnsi="Times New Roman"/>
                <w:sz w:val="24"/>
                <w:szCs w:val="24"/>
              </w:rPr>
              <w:t>Сибирское ГУ Банка России//УФК по Новосибирской области, г. Новосибирск</w:t>
            </w:r>
          </w:p>
          <w:p w14:paraId="39A0109A" w14:textId="77777777" w:rsidR="00025BE6" w:rsidRPr="00434491" w:rsidRDefault="00025BE6" w:rsidP="00025BE6">
            <w:pPr>
              <w:spacing w:after="0" w:line="240" w:lineRule="auto"/>
              <w:rPr>
                <w:rFonts w:ascii="Times New Roman" w:hAnsi="Times New Roman"/>
                <w:sz w:val="24"/>
                <w:szCs w:val="24"/>
              </w:rPr>
            </w:pPr>
            <w:r w:rsidRPr="00434491">
              <w:rPr>
                <w:rFonts w:ascii="Times New Roman" w:hAnsi="Times New Roman"/>
                <w:sz w:val="24"/>
                <w:szCs w:val="24"/>
              </w:rPr>
              <w:t>БИК  015004950</w:t>
            </w:r>
          </w:p>
          <w:p w14:paraId="4CA9C713" w14:textId="77777777" w:rsidR="00025BE6" w:rsidRPr="00434491" w:rsidRDefault="00025BE6" w:rsidP="00025BE6">
            <w:pPr>
              <w:spacing w:after="0" w:line="240" w:lineRule="auto"/>
              <w:rPr>
                <w:rFonts w:ascii="Times New Roman" w:hAnsi="Times New Roman"/>
                <w:sz w:val="24"/>
                <w:szCs w:val="24"/>
              </w:rPr>
            </w:pPr>
            <w:r w:rsidRPr="00434491">
              <w:rPr>
                <w:rFonts w:ascii="Times New Roman" w:hAnsi="Times New Roman"/>
                <w:sz w:val="24"/>
                <w:szCs w:val="24"/>
              </w:rPr>
              <w:t>Р/сч  03214643000000015100</w:t>
            </w:r>
          </w:p>
          <w:p w14:paraId="284709A8" w14:textId="77777777" w:rsidR="00025BE6" w:rsidRPr="00434491" w:rsidRDefault="00025BE6" w:rsidP="00025BE6">
            <w:pPr>
              <w:spacing w:after="0" w:line="240" w:lineRule="auto"/>
              <w:rPr>
                <w:rFonts w:ascii="Times New Roman" w:hAnsi="Times New Roman"/>
                <w:sz w:val="24"/>
                <w:szCs w:val="24"/>
              </w:rPr>
            </w:pPr>
            <w:r w:rsidRPr="00434491">
              <w:rPr>
                <w:rFonts w:ascii="Times New Roman" w:hAnsi="Times New Roman"/>
                <w:sz w:val="24"/>
                <w:szCs w:val="24"/>
              </w:rPr>
              <w:t>Кор/сч  40102810445370000043</w:t>
            </w:r>
          </w:p>
          <w:p w14:paraId="484A3F22" w14:textId="77777777" w:rsidR="00025BE6" w:rsidRPr="00434491" w:rsidRDefault="00025BE6" w:rsidP="00025BE6">
            <w:pPr>
              <w:spacing w:after="0" w:line="240" w:lineRule="auto"/>
              <w:rPr>
                <w:rFonts w:ascii="Times New Roman" w:hAnsi="Times New Roman"/>
                <w:sz w:val="24"/>
                <w:szCs w:val="24"/>
              </w:rPr>
            </w:pPr>
          </w:p>
          <w:p w14:paraId="6364D1AB" w14:textId="77777777" w:rsidR="00025BE6" w:rsidRPr="00434491" w:rsidRDefault="00025BE6" w:rsidP="00025BE6">
            <w:pPr>
              <w:spacing w:after="0" w:line="240" w:lineRule="auto"/>
              <w:rPr>
                <w:rFonts w:ascii="Times New Roman" w:hAnsi="Times New Roman"/>
                <w:sz w:val="24"/>
                <w:szCs w:val="24"/>
              </w:rPr>
            </w:pPr>
            <w:r w:rsidRPr="00434491">
              <w:rPr>
                <w:rFonts w:ascii="Times New Roman" w:hAnsi="Times New Roman"/>
                <w:sz w:val="24"/>
                <w:szCs w:val="24"/>
              </w:rPr>
              <w:t>ОКПО 02068953 ОГРН 1025401485010</w:t>
            </w:r>
          </w:p>
          <w:p w14:paraId="2DCC708D" w14:textId="77777777" w:rsidR="00025BE6" w:rsidRPr="00434491" w:rsidRDefault="00025BE6" w:rsidP="00025BE6">
            <w:pPr>
              <w:spacing w:after="0" w:line="240" w:lineRule="auto"/>
              <w:rPr>
                <w:rFonts w:ascii="Times New Roman" w:hAnsi="Times New Roman"/>
                <w:sz w:val="24"/>
                <w:szCs w:val="24"/>
              </w:rPr>
            </w:pPr>
            <w:r w:rsidRPr="00434491">
              <w:rPr>
                <w:rFonts w:ascii="Times New Roman" w:hAnsi="Times New Roman"/>
                <w:sz w:val="24"/>
                <w:szCs w:val="24"/>
              </w:rPr>
              <w:t>ОКАТО 50401377000 ОКТМО 50701000</w:t>
            </w:r>
          </w:p>
          <w:p w14:paraId="06A172D1" w14:textId="1706AC7D" w:rsidR="009B3966" w:rsidRPr="00434491" w:rsidRDefault="00025BE6" w:rsidP="00025BE6">
            <w:pPr>
              <w:shd w:val="clear" w:color="auto" w:fill="FFFFFF"/>
              <w:spacing w:after="0" w:line="240" w:lineRule="auto"/>
              <w:rPr>
                <w:rFonts w:ascii="Times New Roman" w:hAnsi="Times New Roman"/>
                <w:color w:val="000000"/>
                <w:sz w:val="24"/>
                <w:szCs w:val="24"/>
              </w:rPr>
            </w:pPr>
            <w:r w:rsidRPr="00434491">
              <w:rPr>
                <w:rFonts w:ascii="Times New Roman" w:hAnsi="Times New Roman"/>
                <w:sz w:val="24"/>
                <w:szCs w:val="24"/>
              </w:rPr>
              <w:t>ОКОГУ 1322600 ОКФС 12 ОКОПФ 751</w:t>
            </w:r>
          </w:p>
          <w:p w14:paraId="7ABE8188" w14:textId="77777777" w:rsidR="009E5D00" w:rsidRPr="00434491" w:rsidRDefault="00FC14D5" w:rsidP="009E5D00">
            <w:pPr>
              <w:pStyle w:val="a6"/>
              <w:spacing w:line="276" w:lineRule="auto"/>
              <w:rPr>
                <w:rFonts w:ascii="Times New Roman" w:hAnsi="Times New Roman"/>
                <w:sz w:val="26"/>
                <w:szCs w:val="26"/>
              </w:rPr>
            </w:pPr>
            <w:r w:rsidRPr="00434491">
              <w:rPr>
                <w:rFonts w:ascii="Times New Roman" w:hAnsi="Times New Roman"/>
                <w:sz w:val="26"/>
                <w:szCs w:val="26"/>
              </w:rPr>
              <w:t xml:space="preserve"> </w:t>
            </w:r>
          </w:p>
          <w:p w14:paraId="797C34CA" w14:textId="644C3D31" w:rsidR="00A719CA" w:rsidRPr="00434491" w:rsidRDefault="00E146B4" w:rsidP="009E5D00">
            <w:pPr>
              <w:pStyle w:val="a6"/>
              <w:spacing w:line="276" w:lineRule="auto"/>
              <w:rPr>
                <w:rFonts w:ascii="Times New Roman" w:hAnsi="Times New Roman"/>
                <w:sz w:val="26"/>
                <w:szCs w:val="26"/>
              </w:rPr>
            </w:pPr>
            <w:r w:rsidRPr="00434491">
              <w:rPr>
                <w:rFonts w:ascii="Times New Roman" w:hAnsi="Times New Roman"/>
                <w:sz w:val="26"/>
                <w:szCs w:val="26"/>
              </w:rPr>
              <w:t xml:space="preserve">Первый проректор </w:t>
            </w:r>
          </w:p>
          <w:p w14:paraId="2D022949" w14:textId="77777777" w:rsidR="00361D3C" w:rsidRPr="00434491" w:rsidRDefault="009E5D00" w:rsidP="00E146B4">
            <w:pPr>
              <w:pStyle w:val="a6"/>
              <w:spacing w:line="276" w:lineRule="auto"/>
              <w:rPr>
                <w:rFonts w:ascii="Times New Roman" w:hAnsi="Times New Roman"/>
                <w:sz w:val="26"/>
                <w:szCs w:val="26"/>
              </w:rPr>
            </w:pPr>
            <w:r w:rsidRPr="00434491">
              <w:rPr>
                <w:rFonts w:ascii="Times New Roman" w:hAnsi="Times New Roman"/>
                <w:sz w:val="26"/>
                <w:szCs w:val="26"/>
              </w:rPr>
              <w:t xml:space="preserve">______________ </w:t>
            </w:r>
            <w:r w:rsidR="00E146B4" w:rsidRPr="00434491">
              <w:rPr>
                <w:rFonts w:ascii="Times New Roman" w:hAnsi="Times New Roman"/>
                <w:sz w:val="26"/>
                <w:szCs w:val="26"/>
              </w:rPr>
              <w:t>В.В. Янпольский</w:t>
            </w:r>
          </w:p>
        </w:tc>
      </w:tr>
    </w:tbl>
    <w:p w14:paraId="010E29F6" w14:textId="77777777" w:rsidR="00904FF7" w:rsidRPr="00434491" w:rsidRDefault="00904FF7" w:rsidP="000D3CE4">
      <w:pPr>
        <w:pStyle w:val="a6"/>
        <w:spacing w:line="276" w:lineRule="auto"/>
        <w:rPr>
          <w:rFonts w:ascii="Times New Roman" w:hAnsi="Times New Roman"/>
          <w:b/>
          <w:sz w:val="26"/>
          <w:szCs w:val="26"/>
        </w:rPr>
      </w:pPr>
    </w:p>
    <w:p w14:paraId="176C649D" w14:textId="77777777" w:rsidR="00904FF7" w:rsidRPr="00434491" w:rsidRDefault="00904FF7">
      <w:pPr>
        <w:spacing w:after="0" w:line="240" w:lineRule="auto"/>
        <w:rPr>
          <w:rFonts w:ascii="Times New Roman" w:hAnsi="Times New Roman"/>
          <w:b/>
          <w:sz w:val="26"/>
          <w:szCs w:val="26"/>
        </w:rPr>
      </w:pPr>
      <w:r w:rsidRPr="00434491">
        <w:rPr>
          <w:rFonts w:ascii="Times New Roman" w:hAnsi="Times New Roman"/>
          <w:b/>
          <w:sz w:val="26"/>
          <w:szCs w:val="26"/>
        </w:rPr>
        <w:br w:type="page"/>
      </w:r>
    </w:p>
    <w:p w14:paraId="345C8EE3" w14:textId="77777777" w:rsidR="00361D3C" w:rsidRPr="00434491" w:rsidRDefault="00904FF7" w:rsidP="00904FF7">
      <w:pPr>
        <w:pStyle w:val="a6"/>
        <w:spacing w:line="276" w:lineRule="auto"/>
        <w:jc w:val="right"/>
        <w:rPr>
          <w:rFonts w:ascii="Times New Roman" w:hAnsi="Times New Roman"/>
          <w:b/>
          <w:sz w:val="24"/>
          <w:szCs w:val="24"/>
        </w:rPr>
      </w:pPr>
      <w:r w:rsidRPr="00434491">
        <w:rPr>
          <w:rFonts w:ascii="Times New Roman" w:hAnsi="Times New Roman"/>
          <w:b/>
          <w:sz w:val="24"/>
          <w:szCs w:val="24"/>
        </w:rPr>
        <w:lastRenderedPageBreak/>
        <w:t>Приложение № 1</w:t>
      </w:r>
    </w:p>
    <w:p w14:paraId="5DE2741D" w14:textId="77777777" w:rsidR="00904FF7" w:rsidRPr="00434491" w:rsidRDefault="00904FF7" w:rsidP="00904FF7">
      <w:pPr>
        <w:pStyle w:val="a6"/>
        <w:spacing w:line="276" w:lineRule="auto"/>
        <w:jc w:val="center"/>
        <w:rPr>
          <w:rFonts w:ascii="Times New Roman" w:hAnsi="Times New Roman"/>
          <w:b/>
          <w:sz w:val="24"/>
          <w:szCs w:val="24"/>
        </w:rPr>
      </w:pPr>
      <w:r w:rsidRPr="00434491">
        <w:rPr>
          <w:rFonts w:ascii="Times New Roman" w:hAnsi="Times New Roman"/>
          <w:b/>
          <w:sz w:val="24"/>
          <w:szCs w:val="24"/>
        </w:rPr>
        <w:t>Список участников конференции</w:t>
      </w:r>
    </w:p>
    <w:p w14:paraId="538D7655" w14:textId="77777777" w:rsidR="00E93D67" w:rsidRPr="00434491" w:rsidRDefault="00E93D67" w:rsidP="00904FF7">
      <w:pPr>
        <w:pStyle w:val="a6"/>
        <w:spacing w:line="276" w:lineRule="auto"/>
        <w:jc w:val="center"/>
        <w:rPr>
          <w:rFonts w:ascii="Times New Roman" w:hAnsi="Times New Roman"/>
          <w:b/>
          <w:sz w:val="24"/>
          <w:szCs w:val="24"/>
        </w:rPr>
      </w:pPr>
    </w:p>
    <w:tbl>
      <w:tblPr>
        <w:tblStyle w:val="a7"/>
        <w:tblW w:w="10065" w:type="dxa"/>
        <w:tblInd w:w="-147" w:type="dxa"/>
        <w:tblLook w:val="04A0" w:firstRow="1" w:lastRow="0" w:firstColumn="1" w:lastColumn="0" w:noHBand="0" w:noVBand="1"/>
      </w:tblPr>
      <w:tblGrid>
        <w:gridCol w:w="445"/>
        <w:gridCol w:w="4467"/>
        <w:gridCol w:w="2376"/>
        <w:gridCol w:w="2777"/>
      </w:tblGrid>
      <w:tr w:rsidR="00D7645B" w:rsidRPr="00434491" w14:paraId="77D9C851" w14:textId="77777777" w:rsidTr="001F213A">
        <w:trPr>
          <w:trHeight w:val="223"/>
        </w:trPr>
        <w:tc>
          <w:tcPr>
            <w:tcW w:w="445" w:type="dxa"/>
            <w:vAlign w:val="center"/>
          </w:tcPr>
          <w:p w14:paraId="75016B59" w14:textId="77777777" w:rsidR="00D7645B" w:rsidRPr="00434491" w:rsidRDefault="00D7645B" w:rsidP="001F213A">
            <w:pPr>
              <w:jc w:val="center"/>
              <w:rPr>
                <w:rFonts w:ascii="Times New Roman" w:hAnsi="Times New Roman"/>
                <w:sz w:val="24"/>
                <w:szCs w:val="24"/>
              </w:rPr>
            </w:pPr>
          </w:p>
          <w:p w14:paraId="528038AE" w14:textId="77777777" w:rsidR="00D7645B" w:rsidRPr="00434491" w:rsidRDefault="00D7645B" w:rsidP="001F213A">
            <w:pPr>
              <w:pStyle w:val="a6"/>
              <w:spacing w:line="276" w:lineRule="auto"/>
              <w:jc w:val="center"/>
              <w:rPr>
                <w:rFonts w:ascii="Times New Roman" w:hAnsi="Times New Roman"/>
                <w:sz w:val="24"/>
                <w:szCs w:val="24"/>
              </w:rPr>
            </w:pPr>
            <w:r w:rsidRPr="00434491">
              <w:rPr>
                <w:rFonts w:ascii="Times New Roman" w:hAnsi="Times New Roman"/>
                <w:sz w:val="24"/>
                <w:szCs w:val="24"/>
              </w:rPr>
              <w:t>№</w:t>
            </w:r>
          </w:p>
        </w:tc>
        <w:tc>
          <w:tcPr>
            <w:tcW w:w="4467" w:type="dxa"/>
            <w:shd w:val="clear" w:color="auto" w:fill="FFFFFF" w:themeFill="background1"/>
            <w:vAlign w:val="center"/>
          </w:tcPr>
          <w:p w14:paraId="1C0B5516" w14:textId="77777777" w:rsidR="00D7645B" w:rsidRPr="00434491" w:rsidRDefault="00D7645B" w:rsidP="001F213A">
            <w:pPr>
              <w:pStyle w:val="a6"/>
              <w:spacing w:line="276" w:lineRule="auto"/>
              <w:jc w:val="center"/>
              <w:rPr>
                <w:rFonts w:ascii="Times New Roman" w:hAnsi="Times New Roman"/>
                <w:sz w:val="24"/>
                <w:szCs w:val="24"/>
              </w:rPr>
            </w:pPr>
            <w:r w:rsidRPr="00434491">
              <w:rPr>
                <w:rFonts w:ascii="Times New Roman" w:hAnsi="Times New Roman"/>
                <w:sz w:val="24"/>
                <w:szCs w:val="24"/>
              </w:rPr>
              <w:t>Фамилия, имя, отчество</w:t>
            </w:r>
          </w:p>
        </w:tc>
        <w:tc>
          <w:tcPr>
            <w:tcW w:w="2376" w:type="dxa"/>
            <w:vAlign w:val="center"/>
          </w:tcPr>
          <w:p w14:paraId="79CBF9B7" w14:textId="77777777" w:rsidR="00D7645B" w:rsidRPr="00434491" w:rsidRDefault="00D7645B" w:rsidP="001F213A">
            <w:pPr>
              <w:pStyle w:val="a6"/>
              <w:spacing w:line="276" w:lineRule="auto"/>
              <w:jc w:val="center"/>
              <w:rPr>
                <w:rFonts w:ascii="Times New Roman" w:hAnsi="Times New Roman"/>
                <w:sz w:val="24"/>
                <w:szCs w:val="24"/>
              </w:rPr>
            </w:pPr>
            <w:r w:rsidRPr="00434491">
              <w:rPr>
                <w:rFonts w:ascii="Times New Roman" w:hAnsi="Times New Roman"/>
                <w:sz w:val="24"/>
                <w:szCs w:val="24"/>
              </w:rPr>
              <w:t>Форма обучения</w:t>
            </w:r>
          </w:p>
        </w:tc>
        <w:tc>
          <w:tcPr>
            <w:tcW w:w="2777" w:type="dxa"/>
            <w:vAlign w:val="center"/>
          </w:tcPr>
          <w:p w14:paraId="2137E1AF" w14:textId="77777777" w:rsidR="00D7645B" w:rsidRPr="00434491" w:rsidRDefault="00D7645B" w:rsidP="001F213A">
            <w:pPr>
              <w:pStyle w:val="a6"/>
              <w:spacing w:line="276" w:lineRule="auto"/>
              <w:jc w:val="center"/>
              <w:rPr>
                <w:rFonts w:ascii="Times New Roman" w:hAnsi="Times New Roman"/>
                <w:sz w:val="24"/>
                <w:szCs w:val="24"/>
              </w:rPr>
            </w:pPr>
            <w:r w:rsidRPr="00434491">
              <w:rPr>
                <w:rFonts w:ascii="Times New Roman" w:hAnsi="Times New Roman"/>
                <w:sz w:val="24"/>
                <w:szCs w:val="24"/>
              </w:rPr>
              <w:t>Форма участия</w:t>
            </w:r>
          </w:p>
        </w:tc>
      </w:tr>
    </w:tbl>
    <w:p w14:paraId="0FD786F5" w14:textId="77777777" w:rsidR="00D21CCD" w:rsidRPr="00434491" w:rsidRDefault="00D21CCD" w:rsidP="00D21CCD">
      <w:pPr>
        <w:spacing w:after="0" w:line="240" w:lineRule="auto"/>
        <w:rPr>
          <w:rFonts w:ascii="Times New Roman" w:hAnsi="Times New Roman"/>
          <w:i/>
          <w:sz w:val="24"/>
          <w:szCs w:val="24"/>
          <w:u w:val="single"/>
        </w:rPr>
      </w:pPr>
    </w:p>
    <w:p w14:paraId="5A611F39" w14:textId="77777777" w:rsidR="00D21CCD" w:rsidRPr="00434491" w:rsidRDefault="00D21CCD" w:rsidP="00D21CCD">
      <w:pPr>
        <w:spacing w:after="0" w:line="240" w:lineRule="auto"/>
        <w:rPr>
          <w:rFonts w:ascii="Times New Roman" w:hAnsi="Times New Roman"/>
          <w:i/>
          <w:sz w:val="24"/>
          <w:szCs w:val="24"/>
          <w:u w:val="single"/>
        </w:rPr>
      </w:pPr>
    </w:p>
    <w:p w14:paraId="5AF7ACB7" w14:textId="77777777" w:rsidR="00D21CCD" w:rsidRPr="00434491" w:rsidRDefault="00D21CCD" w:rsidP="00D21CCD">
      <w:pPr>
        <w:spacing w:after="0" w:line="240" w:lineRule="auto"/>
        <w:rPr>
          <w:rFonts w:ascii="Times New Roman" w:hAnsi="Times New Roman"/>
          <w:i/>
          <w:sz w:val="24"/>
          <w:szCs w:val="24"/>
          <w:u w:val="single"/>
        </w:rPr>
      </w:pPr>
    </w:p>
    <w:p w14:paraId="6AA9CE9B" w14:textId="77777777" w:rsidR="00D21CCD" w:rsidRPr="00434491" w:rsidRDefault="00D21CCD" w:rsidP="00D21CCD">
      <w:pPr>
        <w:spacing w:after="0" w:line="240" w:lineRule="auto"/>
        <w:rPr>
          <w:rFonts w:ascii="Times New Roman" w:hAnsi="Times New Roman"/>
          <w:i/>
          <w:sz w:val="26"/>
          <w:szCs w:val="26"/>
          <w:u w:val="single"/>
        </w:rPr>
      </w:pPr>
      <w:r w:rsidRPr="00434491">
        <w:rPr>
          <w:rFonts w:ascii="Times New Roman" w:hAnsi="Times New Roman"/>
          <w:i/>
          <w:sz w:val="26"/>
          <w:szCs w:val="26"/>
          <w:u w:val="single"/>
        </w:rPr>
        <w:t xml:space="preserve">Заказчик </w:t>
      </w:r>
      <w:r w:rsidRPr="00434491">
        <w:rPr>
          <w:rFonts w:ascii="Times New Roman" w:hAnsi="Times New Roman"/>
          <w:i/>
          <w:sz w:val="26"/>
          <w:szCs w:val="26"/>
        </w:rPr>
        <w:t xml:space="preserve">                                                                                </w:t>
      </w:r>
      <w:r w:rsidRPr="00434491">
        <w:rPr>
          <w:rFonts w:ascii="Times New Roman" w:hAnsi="Times New Roman"/>
          <w:i/>
          <w:sz w:val="26"/>
          <w:szCs w:val="26"/>
          <w:u w:val="single"/>
        </w:rPr>
        <w:t>Исполнитель</w:t>
      </w:r>
    </w:p>
    <w:p w14:paraId="0F680041" w14:textId="77777777" w:rsidR="00D21CCD" w:rsidRPr="00434491" w:rsidRDefault="00D21CCD" w:rsidP="00D21CCD">
      <w:pPr>
        <w:spacing w:after="0" w:line="240" w:lineRule="auto"/>
        <w:rPr>
          <w:rFonts w:ascii="Times New Roman" w:hAnsi="Times New Roman"/>
          <w:sz w:val="26"/>
          <w:szCs w:val="26"/>
        </w:rPr>
      </w:pPr>
    </w:p>
    <w:p w14:paraId="23DE7F54" w14:textId="6ED1AE1F" w:rsidR="00B35EBE" w:rsidRPr="00D21CCD" w:rsidRDefault="00D21CCD" w:rsidP="00B35EBE">
      <w:pPr>
        <w:pStyle w:val="a6"/>
        <w:spacing w:line="276" w:lineRule="auto"/>
        <w:rPr>
          <w:rFonts w:ascii="Times New Roman" w:hAnsi="Times New Roman"/>
          <w:b/>
          <w:sz w:val="26"/>
          <w:szCs w:val="26"/>
        </w:rPr>
      </w:pPr>
      <w:r w:rsidRPr="00434491">
        <w:rPr>
          <w:rFonts w:ascii="Times New Roman" w:hAnsi="Times New Roman"/>
          <w:sz w:val="26"/>
          <w:szCs w:val="26"/>
        </w:rPr>
        <w:t xml:space="preserve">______________/                </w:t>
      </w:r>
      <w:r w:rsidR="005965A0" w:rsidRPr="00434491">
        <w:rPr>
          <w:rFonts w:ascii="Times New Roman" w:hAnsi="Times New Roman"/>
          <w:sz w:val="26"/>
          <w:szCs w:val="26"/>
        </w:rPr>
        <w:t xml:space="preserve">        </w:t>
      </w:r>
      <w:r w:rsidRPr="00434491">
        <w:rPr>
          <w:rFonts w:ascii="Times New Roman" w:hAnsi="Times New Roman"/>
          <w:sz w:val="26"/>
          <w:szCs w:val="26"/>
        </w:rPr>
        <w:t xml:space="preserve">             ______________ В.В. Янпольский</w:t>
      </w:r>
      <w:r w:rsidRPr="00D21CCD">
        <w:rPr>
          <w:rFonts w:ascii="Times New Roman" w:hAnsi="Times New Roman"/>
          <w:sz w:val="26"/>
          <w:szCs w:val="26"/>
        </w:rPr>
        <w:t xml:space="preserve">    </w:t>
      </w:r>
    </w:p>
    <w:p w14:paraId="29C77875" w14:textId="77777777" w:rsidR="00904FF7" w:rsidRPr="000D3CE4" w:rsidRDefault="00904FF7" w:rsidP="000D3CE4">
      <w:pPr>
        <w:pStyle w:val="a6"/>
        <w:spacing w:line="276" w:lineRule="auto"/>
        <w:rPr>
          <w:rFonts w:ascii="Times New Roman" w:hAnsi="Times New Roman"/>
          <w:b/>
          <w:sz w:val="26"/>
          <w:szCs w:val="26"/>
        </w:rPr>
      </w:pPr>
    </w:p>
    <w:sectPr w:rsidR="00904FF7" w:rsidRPr="000D3CE4" w:rsidSect="003306D7">
      <w:pgSz w:w="11906" w:h="16838"/>
      <w:pgMar w:top="567"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B93F7" w14:textId="77777777" w:rsidR="00BC45E0" w:rsidRDefault="00BC45E0" w:rsidP="00361D3C">
      <w:pPr>
        <w:pStyle w:val="a6"/>
      </w:pPr>
      <w:r>
        <w:separator/>
      </w:r>
    </w:p>
  </w:endnote>
  <w:endnote w:type="continuationSeparator" w:id="0">
    <w:p w14:paraId="78E787EE" w14:textId="77777777" w:rsidR="00BC45E0" w:rsidRDefault="00BC45E0" w:rsidP="00361D3C">
      <w:pPr>
        <w:pStyle w:val="a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D7621" w14:textId="77777777" w:rsidR="00BC45E0" w:rsidRDefault="00BC45E0" w:rsidP="00361D3C">
      <w:pPr>
        <w:pStyle w:val="a6"/>
      </w:pPr>
      <w:r>
        <w:separator/>
      </w:r>
    </w:p>
  </w:footnote>
  <w:footnote w:type="continuationSeparator" w:id="0">
    <w:p w14:paraId="6545B861" w14:textId="77777777" w:rsidR="00BC45E0" w:rsidRDefault="00BC45E0" w:rsidP="00361D3C">
      <w:pPr>
        <w:pStyle w:val="a6"/>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66E0"/>
    <w:multiLevelType w:val="hybridMultilevel"/>
    <w:tmpl w:val="71A41E74"/>
    <w:lvl w:ilvl="0" w:tplc="7A4AD7E8">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0347E2"/>
    <w:multiLevelType w:val="hybridMultilevel"/>
    <w:tmpl w:val="8288431C"/>
    <w:lvl w:ilvl="0" w:tplc="5AA610EA">
      <w:start w:val="1"/>
      <w:numFmt w:val="decimal"/>
      <w:lvlText w:val="3.%1."/>
      <w:lvlJc w:val="left"/>
      <w:pPr>
        <w:ind w:left="720" w:hanging="360"/>
      </w:pPr>
      <w:rPr>
        <w:rFonts w:hint="default"/>
      </w:rPr>
    </w:lvl>
    <w:lvl w:ilvl="1" w:tplc="1B18DEFA">
      <w:start w:val="1"/>
      <w:numFmt w:val="decimal"/>
      <w:lvlText w:val="3.%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3110B4"/>
    <w:multiLevelType w:val="hybridMultilevel"/>
    <w:tmpl w:val="DAF466AA"/>
    <w:lvl w:ilvl="0" w:tplc="5AA610E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0C34F4"/>
    <w:multiLevelType w:val="hybridMultilevel"/>
    <w:tmpl w:val="EBCA2F3A"/>
    <w:lvl w:ilvl="0" w:tplc="534863D8">
      <w:start w:val="1"/>
      <w:numFmt w:val="decimal"/>
      <w:lvlText w:val="3.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EC3AFE"/>
    <w:multiLevelType w:val="hybridMultilevel"/>
    <w:tmpl w:val="CA74418A"/>
    <w:lvl w:ilvl="0" w:tplc="52C481B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286BCC"/>
    <w:multiLevelType w:val="multilevel"/>
    <w:tmpl w:val="B9C4434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2DB23329"/>
    <w:multiLevelType w:val="hybridMultilevel"/>
    <w:tmpl w:val="AE0A247C"/>
    <w:lvl w:ilvl="0" w:tplc="D4BCF2CE">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0E51CC"/>
    <w:multiLevelType w:val="hybridMultilevel"/>
    <w:tmpl w:val="9B941E56"/>
    <w:lvl w:ilvl="0" w:tplc="5AA610EA">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32783E"/>
    <w:multiLevelType w:val="hybridMultilevel"/>
    <w:tmpl w:val="4592673C"/>
    <w:lvl w:ilvl="0" w:tplc="0E96DEDA">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7C0197"/>
    <w:multiLevelType w:val="hybridMultilevel"/>
    <w:tmpl w:val="0658A0B8"/>
    <w:lvl w:ilvl="0" w:tplc="2A488A46">
      <w:start w:val="1"/>
      <w:numFmt w:val="decimal"/>
      <w:lvlText w:val="%1."/>
      <w:lvlJc w:val="left"/>
      <w:pPr>
        <w:ind w:left="0"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15:restartNumberingAfterBreak="0">
    <w:nsid w:val="447C1DDA"/>
    <w:multiLevelType w:val="hybridMultilevel"/>
    <w:tmpl w:val="F7FAC546"/>
    <w:lvl w:ilvl="0" w:tplc="5AA610EA">
      <w:start w:val="1"/>
      <w:numFmt w:val="decimal"/>
      <w:lvlText w:val="3.%1."/>
      <w:lvlJc w:val="left"/>
      <w:pPr>
        <w:ind w:left="720" w:hanging="360"/>
      </w:pPr>
      <w:rPr>
        <w:rFonts w:hint="default"/>
      </w:rPr>
    </w:lvl>
    <w:lvl w:ilvl="1" w:tplc="8650301C">
      <w:start w:val="1"/>
      <w:numFmt w:val="decimal"/>
      <w:lvlText w:val="3.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86071C"/>
    <w:multiLevelType w:val="hybridMultilevel"/>
    <w:tmpl w:val="DA965ADA"/>
    <w:lvl w:ilvl="0" w:tplc="37CAD27A">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8D4DB2"/>
    <w:multiLevelType w:val="hybridMultilevel"/>
    <w:tmpl w:val="C17ADE7E"/>
    <w:lvl w:ilvl="0" w:tplc="5AA610E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9804DD"/>
    <w:multiLevelType w:val="hybridMultilevel"/>
    <w:tmpl w:val="63C4BD06"/>
    <w:lvl w:ilvl="0" w:tplc="5AA610E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F27DA3"/>
    <w:multiLevelType w:val="multilevel"/>
    <w:tmpl w:val="41000BC8"/>
    <w:lvl w:ilvl="0">
      <w:start w:val="1"/>
      <w:numFmt w:val="decimal"/>
      <w:lvlText w:val="2.%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6D91489"/>
    <w:multiLevelType w:val="multilevel"/>
    <w:tmpl w:val="3DA442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37C238B"/>
    <w:multiLevelType w:val="multilevel"/>
    <w:tmpl w:val="668A236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15:restartNumberingAfterBreak="0">
    <w:nsid w:val="7B4B375D"/>
    <w:multiLevelType w:val="hybridMultilevel"/>
    <w:tmpl w:val="5C242836"/>
    <w:lvl w:ilvl="0" w:tplc="37CAD27A">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5"/>
  </w:num>
  <w:num w:numId="4">
    <w:abstractNumId w:val="14"/>
  </w:num>
  <w:num w:numId="5">
    <w:abstractNumId w:val="7"/>
  </w:num>
  <w:num w:numId="6">
    <w:abstractNumId w:val="1"/>
  </w:num>
  <w:num w:numId="7">
    <w:abstractNumId w:val="11"/>
  </w:num>
  <w:num w:numId="8">
    <w:abstractNumId w:val="17"/>
  </w:num>
  <w:num w:numId="9">
    <w:abstractNumId w:val="2"/>
  </w:num>
  <w:num w:numId="10">
    <w:abstractNumId w:val="0"/>
  </w:num>
  <w:num w:numId="11">
    <w:abstractNumId w:val="12"/>
  </w:num>
  <w:num w:numId="12">
    <w:abstractNumId w:val="10"/>
  </w:num>
  <w:num w:numId="13">
    <w:abstractNumId w:val="13"/>
  </w:num>
  <w:num w:numId="14">
    <w:abstractNumId w:val="3"/>
  </w:num>
  <w:num w:numId="15">
    <w:abstractNumId w:val="6"/>
  </w:num>
  <w:num w:numId="16">
    <w:abstractNumId w:val="8"/>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C03"/>
    <w:rsid w:val="0001358A"/>
    <w:rsid w:val="00025BE6"/>
    <w:rsid w:val="00085EE3"/>
    <w:rsid w:val="000A2456"/>
    <w:rsid w:val="000B2F71"/>
    <w:rsid w:val="000C35F1"/>
    <w:rsid w:val="000D2579"/>
    <w:rsid w:val="000D3CE4"/>
    <w:rsid w:val="000E4C43"/>
    <w:rsid w:val="000F5575"/>
    <w:rsid w:val="001034C1"/>
    <w:rsid w:val="00127DB9"/>
    <w:rsid w:val="00151FA0"/>
    <w:rsid w:val="001524DF"/>
    <w:rsid w:val="001543CE"/>
    <w:rsid w:val="001578C6"/>
    <w:rsid w:val="00177D09"/>
    <w:rsid w:val="001B14F2"/>
    <w:rsid w:val="001B23F2"/>
    <w:rsid w:val="001F1642"/>
    <w:rsid w:val="001F213A"/>
    <w:rsid w:val="00212EFA"/>
    <w:rsid w:val="0021792C"/>
    <w:rsid w:val="0022245A"/>
    <w:rsid w:val="002237F1"/>
    <w:rsid w:val="002242F4"/>
    <w:rsid w:val="00240D3F"/>
    <w:rsid w:val="002420BF"/>
    <w:rsid w:val="00251644"/>
    <w:rsid w:val="00263BDA"/>
    <w:rsid w:val="00272EEB"/>
    <w:rsid w:val="00276D8B"/>
    <w:rsid w:val="00291407"/>
    <w:rsid w:val="002C2566"/>
    <w:rsid w:val="002E4797"/>
    <w:rsid w:val="002E7992"/>
    <w:rsid w:val="00327B3E"/>
    <w:rsid w:val="003306D7"/>
    <w:rsid w:val="00361D3C"/>
    <w:rsid w:val="003630B8"/>
    <w:rsid w:val="003652EF"/>
    <w:rsid w:val="00376DEB"/>
    <w:rsid w:val="003A2CA7"/>
    <w:rsid w:val="003B6FC0"/>
    <w:rsid w:val="003C271C"/>
    <w:rsid w:val="003F2806"/>
    <w:rsid w:val="004117B6"/>
    <w:rsid w:val="00415301"/>
    <w:rsid w:val="004178FE"/>
    <w:rsid w:val="00434491"/>
    <w:rsid w:val="00441DCB"/>
    <w:rsid w:val="0046094C"/>
    <w:rsid w:val="00485EC4"/>
    <w:rsid w:val="004A21E2"/>
    <w:rsid w:val="004A560E"/>
    <w:rsid w:val="004B3C56"/>
    <w:rsid w:val="004B502D"/>
    <w:rsid w:val="004D337C"/>
    <w:rsid w:val="004F3C03"/>
    <w:rsid w:val="00514125"/>
    <w:rsid w:val="00530E33"/>
    <w:rsid w:val="00534D65"/>
    <w:rsid w:val="0053733E"/>
    <w:rsid w:val="00545FD7"/>
    <w:rsid w:val="00561DFE"/>
    <w:rsid w:val="00566E88"/>
    <w:rsid w:val="005965A0"/>
    <w:rsid w:val="005A74BB"/>
    <w:rsid w:val="005B0949"/>
    <w:rsid w:val="005B214C"/>
    <w:rsid w:val="005B3610"/>
    <w:rsid w:val="005D33BC"/>
    <w:rsid w:val="005E2D44"/>
    <w:rsid w:val="005E438C"/>
    <w:rsid w:val="005F2F84"/>
    <w:rsid w:val="005F4DE0"/>
    <w:rsid w:val="005F7637"/>
    <w:rsid w:val="00617A9D"/>
    <w:rsid w:val="00675271"/>
    <w:rsid w:val="00687FEE"/>
    <w:rsid w:val="00695367"/>
    <w:rsid w:val="006A7DD1"/>
    <w:rsid w:val="006B4354"/>
    <w:rsid w:val="006B68FB"/>
    <w:rsid w:val="006C4FB7"/>
    <w:rsid w:val="006C6197"/>
    <w:rsid w:val="006C7250"/>
    <w:rsid w:val="006D4AF9"/>
    <w:rsid w:val="006D7567"/>
    <w:rsid w:val="00727177"/>
    <w:rsid w:val="00737E58"/>
    <w:rsid w:val="00753799"/>
    <w:rsid w:val="007538A2"/>
    <w:rsid w:val="00773E37"/>
    <w:rsid w:val="00783D3A"/>
    <w:rsid w:val="0078513E"/>
    <w:rsid w:val="0078527E"/>
    <w:rsid w:val="007B78F9"/>
    <w:rsid w:val="007D52A5"/>
    <w:rsid w:val="007E1706"/>
    <w:rsid w:val="007E2274"/>
    <w:rsid w:val="007F271A"/>
    <w:rsid w:val="00800C29"/>
    <w:rsid w:val="00824B89"/>
    <w:rsid w:val="00827C43"/>
    <w:rsid w:val="00851CCC"/>
    <w:rsid w:val="00864AC5"/>
    <w:rsid w:val="0086731D"/>
    <w:rsid w:val="008A49F9"/>
    <w:rsid w:val="008B0DDF"/>
    <w:rsid w:val="008B4BF4"/>
    <w:rsid w:val="008C1092"/>
    <w:rsid w:val="008C66CB"/>
    <w:rsid w:val="00904FF7"/>
    <w:rsid w:val="00922859"/>
    <w:rsid w:val="00930662"/>
    <w:rsid w:val="00953F28"/>
    <w:rsid w:val="00960B34"/>
    <w:rsid w:val="009702F0"/>
    <w:rsid w:val="00973432"/>
    <w:rsid w:val="00981E17"/>
    <w:rsid w:val="00990238"/>
    <w:rsid w:val="009A1E7B"/>
    <w:rsid w:val="009A33C8"/>
    <w:rsid w:val="009B1A2E"/>
    <w:rsid w:val="009B3966"/>
    <w:rsid w:val="009B51F7"/>
    <w:rsid w:val="009B77D9"/>
    <w:rsid w:val="009C6595"/>
    <w:rsid w:val="009D4D72"/>
    <w:rsid w:val="009D5AEE"/>
    <w:rsid w:val="009E5D00"/>
    <w:rsid w:val="00A40D8B"/>
    <w:rsid w:val="00A44981"/>
    <w:rsid w:val="00A62016"/>
    <w:rsid w:val="00A719CA"/>
    <w:rsid w:val="00A71E61"/>
    <w:rsid w:val="00A73656"/>
    <w:rsid w:val="00A8434E"/>
    <w:rsid w:val="00A933E7"/>
    <w:rsid w:val="00AB35EF"/>
    <w:rsid w:val="00AE1297"/>
    <w:rsid w:val="00AF64C1"/>
    <w:rsid w:val="00AF73DB"/>
    <w:rsid w:val="00B04612"/>
    <w:rsid w:val="00B11C7F"/>
    <w:rsid w:val="00B176EC"/>
    <w:rsid w:val="00B34ACF"/>
    <w:rsid w:val="00B35EBE"/>
    <w:rsid w:val="00B619B5"/>
    <w:rsid w:val="00B63B9C"/>
    <w:rsid w:val="00B85101"/>
    <w:rsid w:val="00B86D17"/>
    <w:rsid w:val="00B91E2D"/>
    <w:rsid w:val="00B93043"/>
    <w:rsid w:val="00BA7B0A"/>
    <w:rsid w:val="00BC45E0"/>
    <w:rsid w:val="00BE22EB"/>
    <w:rsid w:val="00BF05C9"/>
    <w:rsid w:val="00C35CA0"/>
    <w:rsid w:val="00C376B4"/>
    <w:rsid w:val="00C42BD8"/>
    <w:rsid w:val="00C470C8"/>
    <w:rsid w:val="00C47E99"/>
    <w:rsid w:val="00C60592"/>
    <w:rsid w:val="00C876C1"/>
    <w:rsid w:val="00CA1DE0"/>
    <w:rsid w:val="00CB0BD5"/>
    <w:rsid w:val="00CB2C96"/>
    <w:rsid w:val="00CC2693"/>
    <w:rsid w:val="00CC64B0"/>
    <w:rsid w:val="00CD2C82"/>
    <w:rsid w:val="00CD5891"/>
    <w:rsid w:val="00CE07BC"/>
    <w:rsid w:val="00CE07E7"/>
    <w:rsid w:val="00CE5DAC"/>
    <w:rsid w:val="00CE75AD"/>
    <w:rsid w:val="00D01B2C"/>
    <w:rsid w:val="00D049D8"/>
    <w:rsid w:val="00D111DE"/>
    <w:rsid w:val="00D21CCD"/>
    <w:rsid w:val="00D25AD3"/>
    <w:rsid w:val="00D318A8"/>
    <w:rsid w:val="00D32660"/>
    <w:rsid w:val="00D55812"/>
    <w:rsid w:val="00D64DB1"/>
    <w:rsid w:val="00D7645B"/>
    <w:rsid w:val="00D77127"/>
    <w:rsid w:val="00D814A6"/>
    <w:rsid w:val="00D95B97"/>
    <w:rsid w:val="00E00EF9"/>
    <w:rsid w:val="00E13171"/>
    <w:rsid w:val="00E146B4"/>
    <w:rsid w:val="00E17A38"/>
    <w:rsid w:val="00E2649A"/>
    <w:rsid w:val="00E408D1"/>
    <w:rsid w:val="00E40A53"/>
    <w:rsid w:val="00E53992"/>
    <w:rsid w:val="00E60258"/>
    <w:rsid w:val="00E65250"/>
    <w:rsid w:val="00E65341"/>
    <w:rsid w:val="00E6558D"/>
    <w:rsid w:val="00E65FE3"/>
    <w:rsid w:val="00E9335C"/>
    <w:rsid w:val="00E93D67"/>
    <w:rsid w:val="00EC0637"/>
    <w:rsid w:val="00EC526A"/>
    <w:rsid w:val="00ED1D01"/>
    <w:rsid w:val="00EE6AE4"/>
    <w:rsid w:val="00F12FE7"/>
    <w:rsid w:val="00F15D9B"/>
    <w:rsid w:val="00F35D51"/>
    <w:rsid w:val="00F41A5D"/>
    <w:rsid w:val="00F64844"/>
    <w:rsid w:val="00F83B7F"/>
    <w:rsid w:val="00FA78EA"/>
    <w:rsid w:val="00FB53D6"/>
    <w:rsid w:val="00FC14D5"/>
    <w:rsid w:val="00FC3DEA"/>
    <w:rsid w:val="00FC48BB"/>
    <w:rsid w:val="00FE3D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966C87"/>
  <w15:docId w15:val="{393BF4B2-64AC-4784-A9C4-2E5C65D8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9CA"/>
    <w:pPr>
      <w:spacing w:after="200" w:line="276" w:lineRule="auto"/>
    </w:pPr>
    <w:rPr>
      <w:sz w:val="22"/>
      <w:szCs w:val="22"/>
      <w:lang w:eastAsia="en-US"/>
    </w:rPr>
  </w:style>
  <w:style w:type="paragraph" w:styleId="2">
    <w:name w:val="heading 2"/>
    <w:basedOn w:val="a"/>
    <w:link w:val="20"/>
    <w:uiPriority w:val="9"/>
    <w:qFormat/>
    <w:rsid w:val="00D814A6"/>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13E"/>
    <w:pPr>
      <w:ind w:left="720"/>
      <w:contextualSpacing/>
    </w:pPr>
  </w:style>
  <w:style w:type="paragraph" w:styleId="a4">
    <w:name w:val="Body Text"/>
    <w:basedOn w:val="a"/>
    <w:link w:val="a5"/>
    <w:rsid w:val="00441DCB"/>
    <w:pPr>
      <w:spacing w:after="0" w:line="240" w:lineRule="auto"/>
      <w:jc w:val="right"/>
    </w:pPr>
    <w:rPr>
      <w:rFonts w:ascii="Times New Roman" w:eastAsia="Times New Roman" w:hAnsi="Times New Roman"/>
      <w:sz w:val="24"/>
      <w:szCs w:val="20"/>
      <w:lang w:eastAsia="ru-RU"/>
    </w:rPr>
  </w:style>
  <w:style w:type="character" w:customStyle="1" w:styleId="a5">
    <w:name w:val="Основной текст Знак"/>
    <w:link w:val="a4"/>
    <w:rsid w:val="00441DCB"/>
    <w:rPr>
      <w:rFonts w:ascii="Times New Roman" w:eastAsia="Times New Roman" w:hAnsi="Times New Roman" w:cs="Times New Roman"/>
      <w:sz w:val="24"/>
      <w:szCs w:val="20"/>
      <w:lang w:eastAsia="ru-RU"/>
    </w:rPr>
  </w:style>
  <w:style w:type="paragraph" w:styleId="a6">
    <w:name w:val="No Spacing"/>
    <w:uiPriority w:val="1"/>
    <w:qFormat/>
    <w:rsid w:val="00441DCB"/>
    <w:rPr>
      <w:sz w:val="22"/>
      <w:szCs w:val="22"/>
      <w:lang w:eastAsia="en-US"/>
    </w:rPr>
  </w:style>
  <w:style w:type="table" w:styleId="a7">
    <w:name w:val="Table Grid"/>
    <w:basedOn w:val="a1"/>
    <w:uiPriority w:val="59"/>
    <w:rsid w:val="00361D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semiHidden/>
    <w:unhideWhenUsed/>
    <w:rsid w:val="00361D3C"/>
    <w:pPr>
      <w:tabs>
        <w:tab w:val="center" w:pos="4677"/>
        <w:tab w:val="right" w:pos="9355"/>
      </w:tabs>
    </w:pPr>
  </w:style>
  <w:style w:type="character" w:customStyle="1" w:styleId="a9">
    <w:name w:val="Верхний колонтитул Знак"/>
    <w:link w:val="a8"/>
    <w:uiPriority w:val="99"/>
    <w:semiHidden/>
    <w:rsid w:val="00361D3C"/>
    <w:rPr>
      <w:sz w:val="22"/>
      <w:szCs w:val="22"/>
      <w:lang w:eastAsia="en-US"/>
    </w:rPr>
  </w:style>
  <w:style w:type="paragraph" w:styleId="aa">
    <w:name w:val="footer"/>
    <w:basedOn w:val="a"/>
    <w:link w:val="ab"/>
    <w:uiPriority w:val="99"/>
    <w:semiHidden/>
    <w:unhideWhenUsed/>
    <w:rsid w:val="00361D3C"/>
    <w:pPr>
      <w:tabs>
        <w:tab w:val="center" w:pos="4677"/>
        <w:tab w:val="right" w:pos="9355"/>
      </w:tabs>
    </w:pPr>
  </w:style>
  <w:style w:type="character" w:customStyle="1" w:styleId="ab">
    <w:name w:val="Нижний колонтитул Знак"/>
    <w:link w:val="aa"/>
    <w:uiPriority w:val="99"/>
    <w:semiHidden/>
    <w:rsid w:val="00361D3C"/>
    <w:rPr>
      <w:sz w:val="22"/>
      <w:szCs w:val="22"/>
      <w:lang w:eastAsia="en-US"/>
    </w:rPr>
  </w:style>
  <w:style w:type="paragraph" w:customStyle="1" w:styleId="ac">
    <w:name w:val="Знак"/>
    <w:basedOn w:val="a"/>
    <w:rsid w:val="00177D09"/>
    <w:pPr>
      <w:spacing w:before="100" w:beforeAutospacing="1" w:after="100" w:afterAutospacing="1" w:line="240" w:lineRule="auto"/>
    </w:pPr>
    <w:rPr>
      <w:rFonts w:ascii="Tahoma" w:eastAsia="Times New Roman" w:hAnsi="Tahoma"/>
      <w:sz w:val="20"/>
      <w:szCs w:val="20"/>
      <w:lang w:val="en-US"/>
    </w:rPr>
  </w:style>
  <w:style w:type="character" w:customStyle="1" w:styleId="apple-converted-space">
    <w:name w:val="apple-converted-space"/>
    <w:basedOn w:val="a0"/>
    <w:rsid w:val="009A1E7B"/>
  </w:style>
  <w:style w:type="character" w:styleId="ad">
    <w:name w:val="Strong"/>
    <w:uiPriority w:val="22"/>
    <w:qFormat/>
    <w:rsid w:val="00A40D8B"/>
    <w:rPr>
      <w:b/>
      <w:bCs/>
    </w:rPr>
  </w:style>
  <w:style w:type="paragraph" w:styleId="ae">
    <w:name w:val="Normal (Web)"/>
    <w:basedOn w:val="a"/>
    <w:uiPriority w:val="99"/>
    <w:semiHidden/>
    <w:unhideWhenUsed/>
    <w:rsid w:val="00D318A8"/>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footnote text"/>
    <w:basedOn w:val="a"/>
    <w:link w:val="af0"/>
    <w:uiPriority w:val="99"/>
    <w:semiHidden/>
    <w:unhideWhenUsed/>
    <w:rsid w:val="00E65FE3"/>
    <w:rPr>
      <w:sz w:val="20"/>
      <w:szCs w:val="20"/>
    </w:rPr>
  </w:style>
  <w:style w:type="character" w:customStyle="1" w:styleId="af0">
    <w:name w:val="Текст сноски Знак"/>
    <w:link w:val="af"/>
    <w:uiPriority w:val="99"/>
    <w:semiHidden/>
    <w:rsid w:val="00E65FE3"/>
    <w:rPr>
      <w:lang w:eastAsia="en-US"/>
    </w:rPr>
  </w:style>
  <w:style w:type="character" w:styleId="af1">
    <w:name w:val="footnote reference"/>
    <w:uiPriority w:val="99"/>
    <w:semiHidden/>
    <w:unhideWhenUsed/>
    <w:rsid w:val="00E65FE3"/>
    <w:rPr>
      <w:vertAlign w:val="superscript"/>
    </w:rPr>
  </w:style>
  <w:style w:type="character" w:customStyle="1" w:styleId="20">
    <w:name w:val="Заголовок 2 Знак"/>
    <w:basedOn w:val="a0"/>
    <w:link w:val="2"/>
    <w:uiPriority w:val="9"/>
    <w:rsid w:val="00D814A6"/>
    <w:rPr>
      <w:rFonts w:ascii="Times New Roman" w:eastAsia="Times New Roman" w:hAnsi="Times New Roman"/>
      <w:b/>
      <w:bCs/>
      <w:sz w:val="36"/>
      <w:szCs w:val="36"/>
    </w:rPr>
  </w:style>
  <w:style w:type="character" w:styleId="af2">
    <w:name w:val="Hyperlink"/>
    <w:basedOn w:val="a0"/>
    <w:uiPriority w:val="99"/>
    <w:semiHidden/>
    <w:unhideWhenUsed/>
    <w:rsid w:val="00D814A6"/>
    <w:rPr>
      <w:color w:val="0000FF"/>
      <w:u w:val="single"/>
    </w:rPr>
  </w:style>
  <w:style w:type="paragraph" w:customStyle="1" w:styleId="dash041e0431044b0447043d044b0439">
    <w:name w:val="dash041e_0431_044b_0447_043d_044b_0439"/>
    <w:basedOn w:val="a"/>
    <w:rsid w:val="009E5D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sh041e0431044b0447043d044b0439char">
    <w:name w:val="dash041e_0431_044b_0447_043d_044b_0439__char"/>
    <w:rsid w:val="009E5D00"/>
  </w:style>
  <w:style w:type="paragraph" w:customStyle="1" w:styleId="Normal1">
    <w:name w:val="Normal1"/>
    <w:rsid w:val="00E146B4"/>
    <w:rPr>
      <w:rFonts w:eastAsia="Times New Roman" w:cs="Calibri"/>
    </w:rPr>
  </w:style>
  <w:style w:type="character" w:styleId="af3">
    <w:name w:val="annotation reference"/>
    <w:basedOn w:val="a0"/>
    <w:uiPriority w:val="99"/>
    <w:semiHidden/>
    <w:unhideWhenUsed/>
    <w:rsid w:val="001034C1"/>
    <w:rPr>
      <w:sz w:val="16"/>
      <w:szCs w:val="16"/>
    </w:rPr>
  </w:style>
  <w:style w:type="paragraph" w:styleId="af4">
    <w:name w:val="annotation text"/>
    <w:basedOn w:val="a"/>
    <w:link w:val="af5"/>
    <w:uiPriority w:val="99"/>
    <w:semiHidden/>
    <w:unhideWhenUsed/>
    <w:rsid w:val="001034C1"/>
    <w:pPr>
      <w:spacing w:line="240" w:lineRule="auto"/>
    </w:pPr>
    <w:rPr>
      <w:sz w:val="20"/>
      <w:szCs w:val="20"/>
    </w:rPr>
  </w:style>
  <w:style w:type="character" w:customStyle="1" w:styleId="af5">
    <w:name w:val="Текст примечания Знак"/>
    <w:basedOn w:val="a0"/>
    <w:link w:val="af4"/>
    <w:uiPriority w:val="99"/>
    <w:semiHidden/>
    <w:rsid w:val="001034C1"/>
    <w:rPr>
      <w:lang w:eastAsia="en-US"/>
    </w:rPr>
  </w:style>
  <w:style w:type="paragraph" w:styleId="af6">
    <w:name w:val="annotation subject"/>
    <w:basedOn w:val="af4"/>
    <w:next w:val="af4"/>
    <w:link w:val="af7"/>
    <w:uiPriority w:val="99"/>
    <w:semiHidden/>
    <w:unhideWhenUsed/>
    <w:rsid w:val="001034C1"/>
    <w:rPr>
      <w:b/>
      <w:bCs/>
    </w:rPr>
  </w:style>
  <w:style w:type="character" w:customStyle="1" w:styleId="af7">
    <w:name w:val="Тема примечания Знак"/>
    <w:basedOn w:val="af5"/>
    <w:link w:val="af6"/>
    <w:uiPriority w:val="99"/>
    <w:semiHidden/>
    <w:rsid w:val="001034C1"/>
    <w:rPr>
      <w:b/>
      <w:bCs/>
      <w:lang w:eastAsia="en-US"/>
    </w:rPr>
  </w:style>
  <w:style w:type="paragraph" w:styleId="af8">
    <w:name w:val="Balloon Text"/>
    <w:basedOn w:val="a"/>
    <w:link w:val="af9"/>
    <w:uiPriority w:val="99"/>
    <w:semiHidden/>
    <w:unhideWhenUsed/>
    <w:rsid w:val="001034C1"/>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1034C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03306">
      <w:bodyDiv w:val="1"/>
      <w:marLeft w:val="0"/>
      <w:marRight w:val="0"/>
      <w:marTop w:val="0"/>
      <w:marBottom w:val="0"/>
      <w:divBdr>
        <w:top w:val="none" w:sz="0" w:space="0" w:color="auto"/>
        <w:left w:val="none" w:sz="0" w:space="0" w:color="auto"/>
        <w:bottom w:val="none" w:sz="0" w:space="0" w:color="auto"/>
        <w:right w:val="none" w:sz="0" w:space="0" w:color="auto"/>
      </w:divBdr>
      <w:divsChild>
        <w:div w:id="688020180">
          <w:marLeft w:val="0"/>
          <w:marRight w:val="0"/>
          <w:marTop w:val="0"/>
          <w:marBottom w:val="0"/>
          <w:divBdr>
            <w:top w:val="none" w:sz="0" w:space="0" w:color="auto"/>
            <w:left w:val="none" w:sz="0" w:space="0" w:color="auto"/>
            <w:bottom w:val="none" w:sz="0" w:space="0" w:color="auto"/>
            <w:right w:val="none" w:sz="0" w:space="0" w:color="auto"/>
          </w:divBdr>
        </w:div>
      </w:divsChild>
    </w:div>
    <w:div w:id="755596944">
      <w:bodyDiv w:val="1"/>
      <w:marLeft w:val="0"/>
      <w:marRight w:val="0"/>
      <w:marTop w:val="0"/>
      <w:marBottom w:val="0"/>
      <w:divBdr>
        <w:top w:val="none" w:sz="0" w:space="0" w:color="auto"/>
        <w:left w:val="none" w:sz="0" w:space="0" w:color="auto"/>
        <w:bottom w:val="none" w:sz="0" w:space="0" w:color="auto"/>
        <w:right w:val="none" w:sz="0" w:space="0" w:color="auto"/>
      </w:divBdr>
    </w:div>
    <w:div w:id="769010703">
      <w:bodyDiv w:val="1"/>
      <w:marLeft w:val="0"/>
      <w:marRight w:val="0"/>
      <w:marTop w:val="0"/>
      <w:marBottom w:val="0"/>
      <w:divBdr>
        <w:top w:val="none" w:sz="0" w:space="0" w:color="auto"/>
        <w:left w:val="none" w:sz="0" w:space="0" w:color="auto"/>
        <w:bottom w:val="none" w:sz="0" w:space="0" w:color="auto"/>
        <w:right w:val="none" w:sz="0" w:space="0" w:color="auto"/>
      </w:divBdr>
    </w:div>
    <w:div w:id="840582996">
      <w:bodyDiv w:val="1"/>
      <w:marLeft w:val="0"/>
      <w:marRight w:val="0"/>
      <w:marTop w:val="0"/>
      <w:marBottom w:val="0"/>
      <w:divBdr>
        <w:top w:val="none" w:sz="0" w:space="0" w:color="auto"/>
        <w:left w:val="none" w:sz="0" w:space="0" w:color="auto"/>
        <w:bottom w:val="none" w:sz="0" w:space="0" w:color="auto"/>
        <w:right w:val="none" w:sz="0" w:space="0" w:color="auto"/>
      </w:divBdr>
    </w:div>
    <w:div w:id="1772165061">
      <w:bodyDiv w:val="1"/>
      <w:marLeft w:val="0"/>
      <w:marRight w:val="0"/>
      <w:marTop w:val="0"/>
      <w:marBottom w:val="0"/>
      <w:divBdr>
        <w:top w:val="none" w:sz="0" w:space="0" w:color="auto"/>
        <w:left w:val="none" w:sz="0" w:space="0" w:color="auto"/>
        <w:bottom w:val="none" w:sz="0" w:space="0" w:color="auto"/>
        <w:right w:val="none" w:sz="0" w:space="0" w:color="auto"/>
      </w:divBdr>
      <w:divsChild>
        <w:div w:id="1582569716">
          <w:marLeft w:val="0"/>
          <w:marRight w:val="0"/>
          <w:marTop w:val="0"/>
          <w:marBottom w:val="0"/>
          <w:divBdr>
            <w:top w:val="none" w:sz="0" w:space="0" w:color="auto"/>
            <w:left w:val="none" w:sz="0" w:space="0" w:color="auto"/>
            <w:bottom w:val="none" w:sz="0" w:space="0" w:color="auto"/>
            <w:right w:val="none" w:sz="0" w:space="0" w:color="auto"/>
          </w:divBdr>
        </w:div>
        <w:div w:id="1281717649">
          <w:marLeft w:val="0"/>
          <w:marRight w:val="0"/>
          <w:marTop w:val="0"/>
          <w:marBottom w:val="0"/>
          <w:divBdr>
            <w:top w:val="none" w:sz="0" w:space="0" w:color="auto"/>
            <w:left w:val="none" w:sz="0" w:space="0" w:color="auto"/>
            <w:bottom w:val="none" w:sz="0" w:space="0" w:color="auto"/>
            <w:right w:val="none" w:sz="0" w:space="0" w:color="auto"/>
          </w:divBdr>
        </w:div>
        <w:div w:id="1662269774">
          <w:marLeft w:val="0"/>
          <w:marRight w:val="0"/>
          <w:marTop w:val="0"/>
          <w:marBottom w:val="0"/>
          <w:divBdr>
            <w:top w:val="none" w:sz="0" w:space="0" w:color="auto"/>
            <w:left w:val="none" w:sz="0" w:space="0" w:color="auto"/>
            <w:bottom w:val="none" w:sz="0" w:space="0" w:color="auto"/>
            <w:right w:val="none" w:sz="0" w:space="0" w:color="auto"/>
          </w:divBdr>
        </w:div>
        <w:div w:id="65419908">
          <w:marLeft w:val="0"/>
          <w:marRight w:val="0"/>
          <w:marTop w:val="0"/>
          <w:marBottom w:val="0"/>
          <w:divBdr>
            <w:top w:val="none" w:sz="0" w:space="0" w:color="auto"/>
            <w:left w:val="none" w:sz="0" w:space="0" w:color="auto"/>
            <w:bottom w:val="none" w:sz="0" w:space="0" w:color="auto"/>
            <w:right w:val="none" w:sz="0" w:space="0" w:color="auto"/>
          </w:divBdr>
        </w:div>
        <w:div w:id="1838953928">
          <w:marLeft w:val="0"/>
          <w:marRight w:val="0"/>
          <w:marTop w:val="0"/>
          <w:marBottom w:val="0"/>
          <w:divBdr>
            <w:top w:val="none" w:sz="0" w:space="0" w:color="auto"/>
            <w:left w:val="none" w:sz="0" w:space="0" w:color="auto"/>
            <w:bottom w:val="none" w:sz="0" w:space="0" w:color="auto"/>
            <w:right w:val="none" w:sz="0" w:space="0" w:color="auto"/>
          </w:divBdr>
        </w:div>
        <w:div w:id="1298609920">
          <w:marLeft w:val="0"/>
          <w:marRight w:val="0"/>
          <w:marTop w:val="0"/>
          <w:marBottom w:val="0"/>
          <w:divBdr>
            <w:top w:val="none" w:sz="0" w:space="0" w:color="auto"/>
            <w:left w:val="none" w:sz="0" w:space="0" w:color="auto"/>
            <w:bottom w:val="none" w:sz="0" w:space="0" w:color="auto"/>
            <w:right w:val="none" w:sz="0" w:space="0" w:color="auto"/>
          </w:divBdr>
        </w:div>
        <w:div w:id="309217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0D6B1-3216-410A-A64E-DD268734D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777</Words>
  <Characters>5514</Characters>
  <Application>Microsoft Office Word</Application>
  <DocSecurity>0</DocSecurity>
  <Lines>239</Lines>
  <Paragraphs>128</Paragraphs>
  <ScaleCrop>false</ScaleCrop>
  <HeadingPairs>
    <vt:vector size="2" baseType="variant">
      <vt:variant>
        <vt:lpstr>Название</vt:lpstr>
      </vt:variant>
      <vt:variant>
        <vt:i4>1</vt:i4>
      </vt:variant>
    </vt:vector>
  </HeadingPairs>
  <TitlesOfParts>
    <vt:vector size="1" baseType="lpstr">
      <vt:lpstr>Договор №2Е</vt:lpstr>
    </vt:vector>
  </TitlesOfParts>
  <Company>SPecialiST RePack</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№2Е</dc:title>
  <dc:creator>has</dc:creator>
  <cp:lastModifiedBy>Екатерина Аркадьевна</cp:lastModifiedBy>
  <cp:revision>3</cp:revision>
  <cp:lastPrinted>2018-11-23T03:29:00Z</cp:lastPrinted>
  <dcterms:created xsi:type="dcterms:W3CDTF">2025-10-09T09:19:00Z</dcterms:created>
  <dcterms:modified xsi:type="dcterms:W3CDTF">2025-10-09T09:20:00Z</dcterms:modified>
</cp:coreProperties>
</file>